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6AAA" w14:textId="007CB1EC" w:rsidR="004C2C93" w:rsidRPr="00D91C4A" w:rsidRDefault="003002EA" w:rsidP="004C2C93">
      <w:pPr>
        <w:pStyle w:val="Title"/>
        <w:ind w:left="7200"/>
        <w:jc w:val="left"/>
        <w:rPr>
          <w:rFonts w:asciiTheme="minorHAnsi" w:hAnsiTheme="minorHAnsi" w:cs="Arial"/>
          <w:bCs w:val="0"/>
          <w:i w:val="0"/>
          <w:sz w:val="20"/>
          <w:lang w:val="en-GB"/>
        </w:rPr>
      </w:pPr>
      <w:r>
        <w:rPr>
          <w:noProof/>
        </w:rPr>
        <w:drawing>
          <wp:inline distT="0" distB="0" distL="0" distR="0" wp14:anchorId="4AC252D2" wp14:editId="267CA1E8">
            <wp:extent cx="613410" cy="762000"/>
            <wp:effectExtent l="0" t="0" r="0" b="0"/>
            <wp:docPr id="161" name="Picture 161">
              <a:extLst xmlns:a="http://schemas.openxmlformats.org/drawingml/2006/main">
                <a:ext uri="{FF2B5EF4-FFF2-40B4-BE49-F238E27FC236}">
                  <a16:creationId xmlns:a16="http://schemas.microsoft.com/office/drawing/2014/main" id="{BE17802D-70AC-4FD8-A981-2B54083455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66AAB" w14:textId="77777777" w:rsidR="004C2C93" w:rsidRPr="00D91C4A" w:rsidRDefault="004C2C93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  <w:r w:rsidRPr="00D91C4A">
        <w:rPr>
          <w:rFonts w:ascii="Arial" w:hAnsi="Arial" w:cs="Arial"/>
          <w:bCs w:val="0"/>
          <w:i w:val="0"/>
          <w:sz w:val="20"/>
          <w:lang w:val="en-GB"/>
        </w:rPr>
        <w:t>JOB DESCRIPTION</w:t>
      </w:r>
    </w:p>
    <w:p w14:paraId="33A66AAC" w14:textId="77777777" w:rsidR="004C2C93" w:rsidRPr="00D91C4A" w:rsidRDefault="004C2C93" w:rsidP="004C2C93">
      <w:pPr>
        <w:pStyle w:val="Title"/>
        <w:jc w:val="left"/>
        <w:rPr>
          <w:rFonts w:asciiTheme="minorHAnsi" w:hAnsiTheme="minorHAnsi" w:cs="Arial"/>
          <w:bCs w:val="0"/>
          <w:i w:val="0"/>
          <w:sz w:val="20"/>
          <w:lang w:val="en-GB"/>
        </w:rPr>
      </w:pPr>
    </w:p>
    <w:p w14:paraId="33A66AAD" w14:textId="77777777" w:rsidR="004C2C93" w:rsidRPr="00D91C4A" w:rsidRDefault="004C2C93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  <w:r w:rsidRPr="00D91C4A">
        <w:rPr>
          <w:rFonts w:ascii="Arial" w:hAnsi="Arial" w:cs="Arial"/>
          <w:bCs w:val="0"/>
          <w:i w:val="0"/>
          <w:sz w:val="20"/>
          <w:lang w:val="en-GB"/>
        </w:rPr>
        <w:t>Job Title:</w:t>
      </w:r>
      <w:r w:rsidRP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="006427B9" w:rsidRP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="00E61796">
        <w:rPr>
          <w:rFonts w:ascii="Arial" w:hAnsi="Arial" w:cs="Arial"/>
          <w:b w:val="0"/>
          <w:i w:val="0"/>
          <w:noProof/>
          <w:sz w:val="20"/>
        </w:rPr>
        <w:t xml:space="preserve">Governance Professional </w:t>
      </w:r>
    </w:p>
    <w:p w14:paraId="33A66AAE" w14:textId="77777777" w:rsidR="004C2C93" w:rsidRPr="00D91C4A" w:rsidRDefault="004C2C93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</w:p>
    <w:p w14:paraId="33A66AAF" w14:textId="66EA345C" w:rsidR="004C2C93" w:rsidRPr="00D91C4A" w:rsidRDefault="004C2C93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  <w:r w:rsidRPr="00D91C4A">
        <w:rPr>
          <w:rFonts w:ascii="Arial" w:hAnsi="Arial" w:cs="Arial"/>
          <w:i w:val="0"/>
          <w:sz w:val="20"/>
          <w:lang w:val="en-GB"/>
        </w:rPr>
        <w:t>Grade:</w:t>
      </w:r>
      <w:r w:rsidR="00F10A6F"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="00F10A6F"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="00F10A6F"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="007D4EFB"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="00AA62ED">
        <w:rPr>
          <w:rFonts w:ascii="Arial" w:hAnsi="Arial" w:cs="Arial"/>
          <w:b w:val="0"/>
          <w:i w:val="0"/>
          <w:sz w:val="20"/>
          <w:lang w:val="en-GB"/>
        </w:rPr>
        <w:t xml:space="preserve">Grade </w:t>
      </w:r>
      <w:r w:rsidR="00B43CD9">
        <w:rPr>
          <w:rFonts w:ascii="Arial" w:hAnsi="Arial" w:cs="Arial"/>
          <w:b w:val="0"/>
          <w:i w:val="0"/>
          <w:sz w:val="20"/>
          <w:lang w:val="en-GB"/>
        </w:rPr>
        <w:t>K</w:t>
      </w:r>
      <w:r w:rsidR="00AA62ED">
        <w:rPr>
          <w:rFonts w:ascii="Arial" w:hAnsi="Arial" w:cs="Arial"/>
          <w:b w:val="0"/>
          <w:i w:val="0"/>
          <w:sz w:val="20"/>
          <w:lang w:val="en-GB"/>
        </w:rPr>
        <w:t>, PT2</w:t>
      </w:r>
      <w:r w:rsidR="00B43CD9">
        <w:rPr>
          <w:rFonts w:ascii="Arial" w:hAnsi="Arial" w:cs="Arial"/>
          <w:b w:val="0"/>
          <w:i w:val="0"/>
          <w:sz w:val="20"/>
          <w:lang w:val="en-GB"/>
        </w:rPr>
        <w:t>9</w:t>
      </w:r>
      <w:r w:rsidR="00AA62ED">
        <w:rPr>
          <w:rFonts w:ascii="Arial" w:hAnsi="Arial" w:cs="Arial"/>
          <w:b w:val="0"/>
          <w:i w:val="0"/>
          <w:sz w:val="20"/>
          <w:lang w:val="en-GB"/>
        </w:rPr>
        <w:t xml:space="preserve"> – PT</w:t>
      </w:r>
      <w:r w:rsidR="00B43CD9">
        <w:rPr>
          <w:rFonts w:ascii="Arial" w:hAnsi="Arial" w:cs="Arial"/>
          <w:b w:val="0"/>
          <w:i w:val="0"/>
          <w:sz w:val="20"/>
          <w:lang w:val="en-GB"/>
        </w:rPr>
        <w:t>32</w:t>
      </w:r>
    </w:p>
    <w:p w14:paraId="33A66AB0" w14:textId="77777777" w:rsidR="00F10A6F" w:rsidRPr="00D91C4A" w:rsidRDefault="00F10A6F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</w:p>
    <w:p w14:paraId="33A66AB1" w14:textId="50A56A09" w:rsidR="00F10A6F" w:rsidRPr="00D91C4A" w:rsidRDefault="00F10A6F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  <w:r w:rsidRPr="00D91C4A">
        <w:rPr>
          <w:rFonts w:ascii="Arial" w:hAnsi="Arial" w:cs="Arial"/>
          <w:i w:val="0"/>
          <w:sz w:val="20"/>
          <w:lang w:val="en-GB"/>
        </w:rPr>
        <w:t>Hours:</w:t>
      </w:r>
      <w:r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="007D4EFB"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="00027953">
        <w:rPr>
          <w:rFonts w:ascii="Arial" w:hAnsi="Arial" w:cs="Arial"/>
          <w:b w:val="0"/>
          <w:i w:val="0"/>
          <w:sz w:val="20"/>
          <w:lang w:val="en-GB"/>
        </w:rPr>
        <w:t xml:space="preserve">37 </w:t>
      </w:r>
      <w:r w:rsidRPr="00D91C4A">
        <w:rPr>
          <w:rFonts w:ascii="Arial" w:hAnsi="Arial" w:cs="Arial"/>
          <w:b w:val="0"/>
          <w:i w:val="0"/>
          <w:sz w:val="20"/>
          <w:lang w:val="en-GB"/>
        </w:rPr>
        <w:t xml:space="preserve">hours per week, </w:t>
      </w:r>
      <w:r w:rsidR="00D619C1">
        <w:rPr>
          <w:rFonts w:ascii="Arial" w:hAnsi="Arial" w:cs="Arial"/>
          <w:b w:val="0"/>
          <w:i w:val="0"/>
          <w:sz w:val="20"/>
          <w:lang w:val="en-GB"/>
        </w:rPr>
        <w:t xml:space="preserve">all year </w:t>
      </w:r>
      <w:r w:rsidR="00DB0356">
        <w:rPr>
          <w:rFonts w:ascii="Arial" w:hAnsi="Arial" w:cs="Arial"/>
          <w:b w:val="0"/>
          <w:i w:val="0"/>
          <w:sz w:val="20"/>
          <w:lang w:val="en-GB"/>
        </w:rPr>
        <w:t>roun</w:t>
      </w:r>
      <w:r w:rsidR="009340F4">
        <w:rPr>
          <w:rFonts w:ascii="Arial" w:hAnsi="Arial" w:cs="Arial"/>
          <w:b w:val="0"/>
          <w:i w:val="0"/>
          <w:sz w:val="20"/>
          <w:lang w:val="en-GB"/>
        </w:rPr>
        <w:t>d</w:t>
      </w:r>
    </w:p>
    <w:p w14:paraId="33A66AB2" w14:textId="77777777" w:rsidR="00F10A6F" w:rsidRDefault="00F10A6F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  <w:r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 w:val="0"/>
          <w:i w:val="0"/>
          <w:sz w:val="20"/>
          <w:lang w:val="en-GB"/>
        </w:rPr>
        <w:tab/>
        <w:t xml:space="preserve">To </w:t>
      </w:r>
      <w:r w:rsidR="00B11626" w:rsidRPr="00D91C4A">
        <w:rPr>
          <w:rFonts w:ascii="Arial" w:hAnsi="Arial" w:cs="Arial"/>
          <w:b w:val="0"/>
          <w:i w:val="0"/>
          <w:sz w:val="20"/>
          <w:lang w:val="en-GB"/>
        </w:rPr>
        <w:t>be worked flexibly</w:t>
      </w:r>
      <w:r w:rsidR="0027235D" w:rsidRPr="00D91C4A">
        <w:rPr>
          <w:rFonts w:ascii="Arial" w:hAnsi="Arial" w:cs="Arial"/>
          <w:b w:val="0"/>
          <w:i w:val="0"/>
          <w:sz w:val="20"/>
          <w:lang w:val="en-GB"/>
        </w:rPr>
        <w:t xml:space="preserve"> including some evenings</w:t>
      </w:r>
    </w:p>
    <w:p w14:paraId="2DDA61D7" w14:textId="2D5319E0" w:rsidR="00A93CF1" w:rsidRPr="00D91C4A" w:rsidRDefault="00A93CF1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  <w:r>
        <w:rPr>
          <w:rFonts w:ascii="Arial" w:hAnsi="Arial" w:cs="Arial"/>
          <w:b w:val="0"/>
          <w:i w:val="0"/>
          <w:sz w:val="20"/>
          <w:lang w:val="en-GB"/>
        </w:rPr>
        <w:tab/>
      </w:r>
      <w:r>
        <w:rPr>
          <w:rFonts w:ascii="Arial" w:hAnsi="Arial" w:cs="Arial"/>
          <w:b w:val="0"/>
          <w:i w:val="0"/>
          <w:sz w:val="20"/>
          <w:lang w:val="en-GB"/>
        </w:rPr>
        <w:tab/>
      </w:r>
      <w:r>
        <w:rPr>
          <w:rFonts w:ascii="Arial" w:hAnsi="Arial" w:cs="Arial"/>
          <w:b w:val="0"/>
          <w:i w:val="0"/>
          <w:sz w:val="20"/>
          <w:lang w:val="en-GB"/>
        </w:rPr>
        <w:tab/>
      </w:r>
      <w:r>
        <w:rPr>
          <w:rFonts w:ascii="Arial" w:hAnsi="Arial" w:cs="Arial"/>
          <w:b w:val="0"/>
          <w:i w:val="0"/>
          <w:sz w:val="20"/>
          <w:lang w:val="en-GB"/>
        </w:rPr>
        <w:tab/>
      </w:r>
      <w:r w:rsidRPr="00947EBB">
        <w:rPr>
          <w:rFonts w:ascii="Arial" w:hAnsi="Arial" w:cs="Arial"/>
          <w:b w:val="0"/>
          <w:i w:val="0"/>
          <w:sz w:val="20"/>
          <w:highlight w:val="yellow"/>
          <w:lang w:val="en-GB"/>
        </w:rPr>
        <w:t>(</w:t>
      </w:r>
      <w:r w:rsidR="00F81332" w:rsidRPr="00947EBB">
        <w:rPr>
          <w:rFonts w:ascii="Arial" w:hAnsi="Arial" w:cs="Arial"/>
          <w:b w:val="0"/>
          <w:i w:val="0"/>
          <w:sz w:val="20"/>
          <w:highlight w:val="yellow"/>
          <w:lang w:val="en-GB"/>
        </w:rPr>
        <w:t>part-time</w:t>
      </w:r>
      <w:r w:rsidRPr="00947EBB">
        <w:rPr>
          <w:rFonts w:ascii="Arial" w:hAnsi="Arial" w:cs="Arial"/>
          <w:b w:val="0"/>
          <w:i w:val="0"/>
          <w:sz w:val="20"/>
          <w:highlight w:val="yellow"/>
          <w:lang w:val="en-GB"/>
        </w:rPr>
        <w:t xml:space="preserve"> hours </w:t>
      </w:r>
      <w:r w:rsidR="00657B61" w:rsidRPr="00947EBB">
        <w:rPr>
          <w:rFonts w:ascii="Arial" w:hAnsi="Arial" w:cs="Arial"/>
          <w:b w:val="0"/>
          <w:i w:val="0"/>
          <w:sz w:val="20"/>
          <w:highlight w:val="yellow"/>
          <w:lang w:val="en-GB"/>
        </w:rPr>
        <w:t>/ term time only option</w:t>
      </w:r>
      <w:r w:rsidR="00F81332">
        <w:rPr>
          <w:rFonts w:ascii="Arial" w:hAnsi="Arial" w:cs="Arial"/>
          <w:b w:val="0"/>
          <w:i w:val="0"/>
          <w:sz w:val="20"/>
          <w:highlight w:val="yellow"/>
          <w:lang w:val="en-GB"/>
        </w:rPr>
        <w:t>s available</w:t>
      </w:r>
      <w:r w:rsidR="00947EBB" w:rsidRPr="00947EBB">
        <w:rPr>
          <w:rFonts w:ascii="Arial" w:hAnsi="Arial" w:cs="Arial"/>
          <w:b w:val="0"/>
          <w:i w:val="0"/>
          <w:sz w:val="20"/>
          <w:highlight w:val="yellow"/>
          <w:lang w:val="en-GB"/>
        </w:rPr>
        <w:t>)</w:t>
      </w:r>
    </w:p>
    <w:p w14:paraId="33A66AB3" w14:textId="77777777" w:rsidR="004C2C93" w:rsidRPr="00D91C4A" w:rsidRDefault="004C2C93" w:rsidP="004C2C93">
      <w:pPr>
        <w:pStyle w:val="Title"/>
        <w:jc w:val="left"/>
        <w:rPr>
          <w:rFonts w:ascii="Arial" w:hAnsi="Arial" w:cs="Arial"/>
          <w:b w:val="0"/>
          <w:i w:val="0"/>
          <w:sz w:val="20"/>
          <w:lang w:val="en-GB"/>
        </w:rPr>
      </w:pPr>
    </w:p>
    <w:p w14:paraId="33A66AB4" w14:textId="77777777" w:rsidR="004C2C93" w:rsidRPr="00D91C4A" w:rsidRDefault="004C2C93" w:rsidP="004C2C93">
      <w:pPr>
        <w:pStyle w:val="Title"/>
        <w:jc w:val="left"/>
        <w:rPr>
          <w:rFonts w:ascii="Arial" w:hAnsi="Arial" w:cs="Arial"/>
          <w:b w:val="0"/>
          <w:bCs w:val="0"/>
          <w:i w:val="0"/>
          <w:sz w:val="20"/>
          <w:lang w:val="en-GB"/>
        </w:rPr>
      </w:pPr>
      <w:r w:rsidRPr="00D91C4A">
        <w:rPr>
          <w:rFonts w:ascii="Arial" w:hAnsi="Arial" w:cs="Arial"/>
          <w:bCs w:val="0"/>
          <w:i w:val="0"/>
          <w:sz w:val="20"/>
          <w:lang w:val="en-GB"/>
        </w:rPr>
        <w:t>Job Location:</w:t>
      </w:r>
      <w:r w:rsidRP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="008C1BA3" w:rsidRPr="00D91C4A">
        <w:rPr>
          <w:rFonts w:ascii="Arial" w:hAnsi="Arial" w:cs="Arial"/>
          <w:b w:val="0"/>
          <w:bCs w:val="0"/>
          <w:i w:val="0"/>
          <w:sz w:val="20"/>
          <w:lang w:val="en-GB"/>
        </w:rPr>
        <w:t>Academies within t</w:t>
      </w:r>
      <w:r w:rsidRPr="00D91C4A">
        <w:rPr>
          <w:rFonts w:ascii="Arial" w:hAnsi="Arial" w:cs="Arial"/>
          <w:b w:val="0"/>
          <w:bCs w:val="0"/>
          <w:i w:val="0"/>
          <w:sz w:val="20"/>
          <w:lang w:val="en-GB"/>
        </w:rPr>
        <w:t>he Ascent Academies’ Trust</w:t>
      </w:r>
    </w:p>
    <w:p w14:paraId="33A66AB5" w14:textId="77777777" w:rsidR="004C2C93" w:rsidRPr="00D91C4A" w:rsidRDefault="004C2C93" w:rsidP="004C2C93">
      <w:pPr>
        <w:pStyle w:val="Title"/>
        <w:jc w:val="left"/>
        <w:rPr>
          <w:rFonts w:ascii="Arial" w:hAnsi="Arial" w:cs="Arial"/>
          <w:b w:val="0"/>
          <w:bCs w:val="0"/>
          <w:i w:val="0"/>
          <w:sz w:val="20"/>
          <w:lang w:val="en-GB"/>
        </w:rPr>
      </w:pPr>
    </w:p>
    <w:p w14:paraId="33A66AB6" w14:textId="74E1AB24" w:rsidR="004C2C93" w:rsidRPr="00D91C4A" w:rsidRDefault="004C2C93" w:rsidP="004C2C93">
      <w:pPr>
        <w:pStyle w:val="Title"/>
        <w:jc w:val="left"/>
        <w:rPr>
          <w:rFonts w:ascii="Arial" w:hAnsi="Arial" w:cs="Arial"/>
          <w:bCs w:val="0"/>
          <w:i w:val="0"/>
          <w:sz w:val="20"/>
          <w:lang w:val="en-GB"/>
        </w:rPr>
      </w:pPr>
      <w:r w:rsidRPr="00D91C4A">
        <w:rPr>
          <w:rFonts w:ascii="Arial" w:hAnsi="Arial" w:cs="Arial"/>
          <w:bCs w:val="0"/>
          <w:i w:val="0"/>
          <w:sz w:val="20"/>
          <w:lang w:val="en-GB"/>
        </w:rPr>
        <w:t>Responsible to:</w:t>
      </w:r>
      <w:r w:rsidRP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Pr="00D91C4A">
        <w:rPr>
          <w:rFonts w:ascii="Arial" w:hAnsi="Arial" w:cs="Arial"/>
          <w:bCs w:val="0"/>
          <w:i w:val="0"/>
          <w:sz w:val="20"/>
          <w:lang w:val="en-GB"/>
        </w:rPr>
        <w:tab/>
      </w:r>
      <w:r w:rsidR="003E2A64" w:rsidRPr="00D91C4A">
        <w:rPr>
          <w:rFonts w:ascii="Arial" w:hAnsi="Arial" w:cs="Arial"/>
          <w:b w:val="0"/>
          <w:bCs w:val="0"/>
          <w:i w:val="0"/>
          <w:sz w:val="20"/>
          <w:lang w:val="en-GB"/>
        </w:rPr>
        <w:t xml:space="preserve">Chief </w:t>
      </w:r>
      <w:r w:rsidR="00F8359D">
        <w:rPr>
          <w:rFonts w:ascii="Arial" w:hAnsi="Arial" w:cs="Arial"/>
          <w:b w:val="0"/>
          <w:bCs w:val="0"/>
          <w:i w:val="0"/>
          <w:sz w:val="20"/>
          <w:lang w:val="en-GB"/>
        </w:rPr>
        <w:t>Operating</w:t>
      </w:r>
      <w:r w:rsidR="00B21624">
        <w:rPr>
          <w:rFonts w:ascii="Arial" w:hAnsi="Arial" w:cs="Arial"/>
          <w:b w:val="0"/>
          <w:bCs w:val="0"/>
          <w:i w:val="0"/>
          <w:sz w:val="20"/>
          <w:lang w:val="en-GB"/>
        </w:rPr>
        <w:t xml:space="preserve"> Offic</w:t>
      </w:r>
      <w:r w:rsidR="00150D90">
        <w:rPr>
          <w:rFonts w:ascii="Arial" w:hAnsi="Arial" w:cs="Arial"/>
          <w:b w:val="0"/>
          <w:bCs w:val="0"/>
          <w:i w:val="0"/>
          <w:sz w:val="20"/>
          <w:lang w:val="en-GB"/>
        </w:rPr>
        <w:t>er</w:t>
      </w:r>
    </w:p>
    <w:p w14:paraId="33A66AB7" w14:textId="77777777" w:rsidR="00866ACE" w:rsidRPr="00D91C4A" w:rsidRDefault="00866ACE" w:rsidP="0046273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3A66AB8" w14:textId="77777777" w:rsidR="00462734" w:rsidRPr="00D91C4A" w:rsidRDefault="00462734" w:rsidP="00462734">
      <w:pPr>
        <w:pStyle w:val="NoSpacing"/>
        <w:rPr>
          <w:rFonts w:ascii="Arial" w:hAnsi="Arial" w:cs="Arial"/>
          <w:b/>
          <w:sz w:val="20"/>
          <w:szCs w:val="20"/>
        </w:rPr>
      </w:pPr>
      <w:r w:rsidRPr="00D91C4A">
        <w:rPr>
          <w:rFonts w:ascii="Arial" w:hAnsi="Arial" w:cs="Arial"/>
          <w:b/>
          <w:sz w:val="20"/>
          <w:szCs w:val="20"/>
        </w:rPr>
        <w:t>Principal Responsibilities</w:t>
      </w:r>
    </w:p>
    <w:p w14:paraId="33A66AB9" w14:textId="77777777" w:rsidR="00027953" w:rsidRDefault="00027953" w:rsidP="00EB512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Oversee all aspects of governance effectiveness and compliance within the Ascent Trust, ensuring governance meets all statutory and regulatory requirements</w:t>
      </w:r>
    </w:p>
    <w:p w14:paraId="33A66ABA" w14:textId="5384DA0D" w:rsidR="00EB512C" w:rsidRPr="00D91C4A" w:rsidRDefault="00EB512C" w:rsidP="00EB512C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D91C4A">
        <w:rPr>
          <w:sz w:val="20"/>
          <w:szCs w:val="20"/>
        </w:rPr>
        <w:t xml:space="preserve">Play a key role in </w:t>
      </w:r>
      <w:r w:rsidR="00027953">
        <w:rPr>
          <w:sz w:val="20"/>
          <w:szCs w:val="20"/>
        </w:rPr>
        <w:t xml:space="preserve">supporting </w:t>
      </w:r>
      <w:r w:rsidRPr="00D91C4A">
        <w:rPr>
          <w:sz w:val="20"/>
          <w:szCs w:val="20"/>
        </w:rPr>
        <w:t>Trust Board meetings</w:t>
      </w:r>
      <w:r w:rsidR="001D44E9">
        <w:rPr>
          <w:sz w:val="20"/>
          <w:szCs w:val="20"/>
        </w:rPr>
        <w:t xml:space="preserve"> a</w:t>
      </w:r>
      <w:r w:rsidR="00925207">
        <w:rPr>
          <w:sz w:val="20"/>
          <w:szCs w:val="20"/>
        </w:rPr>
        <w:t>nd</w:t>
      </w:r>
      <w:r w:rsidRPr="00D91C4A">
        <w:rPr>
          <w:sz w:val="20"/>
          <w:szCs w:val="20"/>
        </w:rPr>
        <w:t xml:space="preserve"> s</w:t>
      </w:r>
      <w:r w:rsidR="00027953">
        <w:rPr>
          <w:sz w:val="20"/>
          <w:szCs w:val="20"/>
        </w:rPr>
        <w:t xml:space="preserve">ubsequent committees </w:t>
      </w:r>
      <w:r w:rsidRPr="00D91C4A">
        <w:rPr>
          <w:sz w:val="20"/>
          <w:szCs w:val="20"/>
        </w:rPr>
        <w:t>within each academy in respect of all issues relati</w:t>
      </w:r>
      <w:r w:rsidR="00590DE0">
        <w:rPr>
          <w:sz w:val="20"/>
          <w:szCs w:val="20"/>
        </w:rPr>
        <w:t xml:space="preserve">ng to governance of the </w:t>
      </w:r>
      <w:r w:rsidRPr="00D91C4A">
        <w:rPr>
          <w:sz w:val="20"/>
          <w:szCs w:val="20"/>
        </w:rPr>
        <w:t>Trust.</w:t>
      </w:r>
    </w:p>
    <w:p w14:paraId="33A66ABB" w14:textId="6E84BD92" w:rsidR="00EB512C" w:rsidRDefault="00EB512C" w:rsidP="00EB512C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D91C4A">
        <w:rPr>
          <w:rFonts w:ascii="Arial" w:hAnsi="Arial" w:cs="Arial"/>
          <w:sz w:val="20"/>
          <w:szCs w:val="20"/>
        </w:rPr>
        <w:t>Lead on governance development and improvement</w:t>
      </w:r>
    </w:p>
    <w:p w14:paraId="20A11D96" w14:textId="6FA4C74D" w:rsidR="00614A9B" w:rsidRDefault="00614A9B" w:rsidP="00614A9B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14A9B">
        <w:rPr>
          <w:rFonts w:ascii="Arial" w:hAnsi="Arial" w:cs="Arial"/>
          <w:sz w:val="20"/>
          <w:szCs w:val="20"/>
        </w:rPr>
        <w:t xml:space="preserve">Ensure </w:t>
      </w:r>
      <w:r w:rsidR="0048707C">
        <w:rPr>
          <w:rFonts w:ascii="Arial" w:hAnsi="Arial" w:cs="Arial"/>
          <w:sz w:val="20"/>
          <w:szCs w:val="20"/>
        </w:rPr>
        <w:t>the Trust</w:t>
      </w:r>
      <w:r w:rsidRPr="00614A9B">
        <w:rPr>
          <w:rFonts w:ascii="Arial" w:hAnsi="Arial" w:cs="Arial"/>
          <w:sz w:val="20"/>
          <w:szCs w:val="20"/>
        </w:rPr>
        <w:t xml:space="preserve"> compl</w:t>
      </w:r>
      <w:r w:rsidR="0048707C">
        <w:rPr>
          <w:rFonts w:ascii="Arial" w:hAnsi="Arial" w:cs="Arial"/>
          <w:sz w:val="20"/>
          <w:szCs w:val="20"/>
        </w:rPr>
        <w:t>ies</w:t>
      </w:r>
      <w:r w:rsidRPr="00614A9B">
        <w:rPr>
          <w:rFonts w:ascii="Arial" w:hAnsi="Arial" w:cs="Arial"/>
          <w:sz w:val="20"/>
          <w:szCs w:val="20"/>
        </w:rPr>
        <w:t xml:space="preserve"> with data protection regulations (GDPR) </w:t>
      </w:r>
    </w:p>
    <w:p w14:paraId="6F71A636" w14:textId="699E6051" w:rsidR="008117EF" w:rsidRPr="00590DE0" w:rsidRDefault="008117EF" w:rsidP="008117EF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D91C4A">
        <w:rPr>
          <w:sz w:val="20"/>
          <w:szCs w:val="20"/>
        </w:rPr>
        <w:t>Liaise between Chief Executive</w:t>
      </w:r>
      <w:r w:rsidR="00D8206F">
        <w:rPr>
          <w:sz w:val="20"/>
          <w:szCs w:val="20"/>
        </w:rPr>
        <w:t xml:space="preserve"> (CEO)</w:t>
      </w:r>
      <w:r w:rsidRPr="00D91C4A">
        <w:rPr>
          <w:sz w:val="20"/>
          <w:szCs w:val="20"/>
        </w:rPr>
        <w:t xml:space="preserve">, </w:t>
      </w:r>
      <w:r>
        <w:rPr>
          <w:sz w:val="20"/>
          <w:szCs w:val="20"/>
        </w:rPr>
        <w:t>Chief Operating Officer</w:t>
      </w:r>
      <w:r w:rsidR="00D8206F">
        <w:rPr>
          <w:sz w:val="20"/>
          <w:szCs w:val="20"/>
        </w:rPr>
        <w:t xml:space="preserve"> (COO)</w:t>
      </w:r>
      <w:r>
        <w:rPr>
          <w:sz w:val="20"/>
          <w:szCs w:val="20"/>
        </w:rPr>
        <w:t xml:space="preserve">, Academy </w:t>
      </w:r>
      <w:r w:rsidRPr="00D91C4A">
        <w:rPr>
          <w:sz w:val="20"/>
          <w:szCs w:val="20"/>
        </w:rPr>
        <w:t>Leadership Team</w:t>
      </w:r>
      <w:r>
        <w:rPr>
          <w:sz w:val="20"/>
          <w:szCs w:val="20"/>
        </w:rPr>
        <w:t>s</w:t>
      </w:r>
      <w:r w:rsidRPr="00D91C4A">
        <w:rPr>
          <w:sz w:val="20"/>
          <w:szCs w:val="20"/>
        </w:rPr>
        <w:t xml:space="preserve"> and the Board of </w:t>
      </w:r>
      <w:r>
        <w:rPr>
          <w:sz w:val="20"/>
          <w:szCs w:val="20"/>
        </w:rPr>
        <w:t>Trustees.</w:t>
      </w:r>
    </w:p>
    <w:p w14:paraId="33A66ABC" w14:textId="77777777" w:rsidR="00B11626" w:rsidRPr="00D91C4A" w:rsidRDefault="00B11626" w:rsidP="0046273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3A66ABD" w14:textId="77777777" w:rsidR="00462734" w:rsidRPr="00D91C4A" w:rsidRDefault="00462734" w:rsidP="00462734">
      <w:pPr>
        <w:pStyle w:val="NoSpacing"/>
        <w:rPr>
          <w:rFonts w:ascii="Arial" w:hAnsi="Arial" w:cs="Arial"/>
          <w:b/>
          <w:sz w:val="20"/>
          <w:szCs w:val="20"/>
        </w:rPr>
      </w:pPr>
      <w:r w:rsidRPr="00D91C4A">
        <w:rPr>
          <w:rFonts w:ascii="Arial" w:hAnsi="Arial" w:cs="Arial"/>
          <w:b/>
          <w:sz w:val="20"/>
          <w:szCs w:val="20"/>
        </w:rPr>
        <w:t>Main Duties</w:t>
      </w:r>
    </w:p>
    <w:p w14:paraId="33A66ABE" w14:textId="77777777" w:rsidR="00D91C4A" w:rsidRPr="00D91C4A" w:rsidRDefault="00D91C4A" w:rsidP="00EB512C">
      <w:pPr>
        <w:rPr>
          <w:rFonts w:ascii="Century Gothic" w:hAnsi="Century Gothic"/>
          <w:b/>
          <w:sz w:val="20"/>
          <w:szCs w:val="20"/>
        </w:rPr>
      </w:pPr>
    </w:p>
    <w:p w14:paraId="2D64ECBC" w14:textId="5223FC8A" w:rsidR="00A65890" w:rsidRDefault="000230E4" w:rsidP="00EB512C">
      <w:pPr>
        <w:rPr>
          <w:b/>
          <w:sz w:val="20"/>
          <w:szCs w:val="20"/>
        </w:rPr>
      </w:pPr>
      <w:r>
        <w:rPr>
          <w:b/>
          <w:sz w:val="20"/>
          <w:szCs w:val="20"/>
        </w:rPr>
        <w:t>Advisory and Compliance</w:t>
      </w:r>
    </w:p>
    <w:p w14:paraId="2A49A6F6" w14:textId="6A9B3F4C" w:rsidR="00A232CC" w:rsidRPr="00A232CC" w:rsidRDefault="00471267" w:rsidP="00A232CC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D91C4A">
        <w:rPr>
          <w:sz w:val="20"/>
          <w:szCs w:val="20"/>
        </w:rPr>
        <w:t xml:space="preserve">Maintain the Scheme of Delegation for the Trust’s Board and Committees and </w:t>
      </w:r>
      <w:r w:rsidR="00A5483C">
        <w:rPr>
          <w:sz w:val="20"/>
          <w:szCs w:val="20"/>
        </w:rPr>
        <w:t xml:space="preserve">the </w:t>
      </w:r>
      <w:r w:rsidRPr="00D91C4A">
        <w:rPr>
          <w:sz w:val="20"/>
          <w:szCs w:val="20"/>
        </w:rPr>
        <w:t xml:space="preserve">Terms of Reference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ToR</w:t>
      </w:r>
      <w:proofErr w:type="spellEnd"/>
      <w:r>
        <w:rPr>
          <w:sz w:val="20"/>
          <w:szCs w:val="20"/>
        </w:rPr>
        <w:t xml:space="preserve">) </w:t>
      </w:r>
      <w:r w:rsidRPr="00D91C4A">
        <w:rPr>
          <w:sz w:val="20"/>
          <w:szCs w:val="20"/>
        </w:rPr>
        <w:t xml:space="preserve">for each.  </w:t>
      </w:r>
    </w:p>
    <w:p w14:paraId="6696E9BE" w14:textId="7C59EF8B" w:rsidR="00A232CC" w:rsidRPr="00A232CC" w:rsidRDefault="00A232CC" w:rsidP="00A232CC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A232CC">
        <w:rPr>
          <w:sz w:val="20"/>
          <w:szCs w:val="20"/>
        </w:rPr>
        <w:t xml:space="preserve">Coordinate and </w:t>
      </w:r>
      <w:r w:rsidR="00811E15">
        <w:rPr>
          <w:sz w:val="20"/>
          <w:szCs w:val="20"/>
        </w:rPr>
        <w:t xml:space="preserve">ensure </w:t>
      </w:r>
      <w:r w:rsidRPr="00A232CC">
        <w:rPr>
          <w:sz w:val="20"/>
          <w:szCs w:val="20"/>
        </w:rPr>
        <w:t>submi</w:t>
      </w:r>
      <w:r w:rsidR="00811E15">
        <w:rPr>
          <w:sz w:val="20"/>
          <w:szCs w:val="20"/>
        </w:rPr>
        <w:t>ssion</w:t>
      </w:r>
      <w:r w:rsidRPr="00A232CC">
        <w:rPr>
          <w:sz w:val="20"/>
          <w:szCs w:val="20"/>
        </w:rPr>
        <w:t xml:space="preserve"> </w:t>
      </w:r>
      <w:r w:rsidR="00A5483C">
        <w:rPr>
          <w:sz w:val="20"/>
          <w:szCs w:val="20"/>
        </w:rPr>
        <w:t xml:space="preserve">of </w:t>
      </w:r>
      <w:r w:rsidRPr="00A232CC">
        <w:rPr>
          <w:sz w:val="20"/>
          <w:szCs w:val="20"/>
        </w:rPr>
        <w:t xml:space="preserve">all required statutory returns to regulatory bodies, including Companies House, Get Information About Schools (GIAS), and the </w:t>
      </w:r>
      <w:r w:rsidR="00A5483C">
        <w:rPr>
          <w:sz w:val="20"/>
          <w:szCs w:val="20"/>
        </w:rPr>
        <w:t>D</w:t>
      </w:r>
      <w:r w:rsidR="00BF2FE3">
        <w:rPr>
          <w:sz w:val="20"/>
          <w:szCs w:val="20"/>
        </w:rPr>
        <w:t>epartment for Education (DfE).</w:t>
      </w:r>
    </w:p>
    <w:p w14:paraId="46921353" w14:textId="77777777" w:rsidR="00A232CC" w:rsidRDefault="00A232CC" w:rsidP="00A232CC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A232CC">
        <w:rPr>
          <w:sz w:val="20"/>
          <w:szCs w:val="20"/>
        </w:rPr>
        <w:t>Manage the trust-wide policy review cycle, ensuring all statutory policies are updated, approved, and published correctly on trust and school websites. </w:t>
      </w:r>
    </w:p>
    <w:p w14:paraId="01CFD54B" w14:textId="01B59F26" w:rsidR="002401B2" w:rsidRPr="00A232CC" w:rsidRDefault="002401B2" w:rsidP="00A232CC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2401B2">
        <w:rPr>
          <w:sz w:val="20"/>
          <w:szCs w:val="20"/>
        </w:rPr>
        <w:t>Provide termly updates to Trustees of key policy changes and developments</w:t>
      </w:r>
    </w:p>
    <w:p w14:paraId="02CE2573" w14:textId="136876AB" w:rsidR="00545001" w:rsidRPr="00545001" w:rsidRDefault="00A232CC" w:rsidP="00545001">
      <w:pPr>
        <w:pStyle w:val="BodyTextIndent2"/>
        <w:numPr>
          <w:ilvl w:val="0"/>
          <w:numId w:val="13"/>
        </w:numPr>
        <w:tabs>
          <w:tab w:val="left" w:pos="1174"/>
        </w:tabs>
        <w:rPr>
          <w:rFonts w:ascii="Arial" w:hAnsi="Arial" w:cs="Arial"/>
          <w:sz w:val="20"/>
        </w:rPr>
      </w:pPr>
      <w:r w:rsidRPr="002401B2">
        <w:rPr>
          <w:rFonts w:ascii="Arial" w:hAnsi="Arial" w:cs="Arial"/>
          <w:sz w:val="20"/>
        </w:rPr>
        <w:t xml:space="preserve">Maintain all mandatory public registers, including the register of business interests and </w:t>
      </w:r>
      <w:r w:rsidR="00A06764" w:rsidRPr="002401B2">
        <w:rPr>
          <w:rFonts w:ascii="Arial" w:hAnsi="Arial" w:cs="Arial"/>
          <w:sz w:val="20"/>
        </w:rPr>
        <w:t xml:space="preserve">all </w:t>
      </w:r>
      <w:r w:rsidRPr="002401B2">
        <w:rPr>
          <w:rFonts w:ascii="Arial" w:hAnsi="Arial" w:cs="Arial"/>
          <w:sz w:val="20"/>
        </w:rPr>
        <w:t>person</w:t>
      </w:r>
      <w:r w:rsidR="00736134">
        <w:rPr>
          <w:rFonts w:ascii="Arial" w:hAnsi="Arial" w:cs="Arial"/>
          <w:sz w:val="20"/>
        </w:rPr>
        <w:t>al</w:t>
      </w:r>
      <w:r w:rsidRPr="002401B2">
        <w:rPr>
          <w:rFonts w:ascii="Arial" w:hAnsi="Arial" w:cs="Arial"/>
          <w:sz w:val="20"/>
        </w:rPr>
        <w:t xml:space="preserve"> declarations. </w:t>
      </w:r>
    </w:p>
    <w:p w14:paraId="6FAE8688" w14:textId="7D38B03E" w:rsidR="00545001" w:rsidRPr="00D91C4A" w:rsidRDefault="00545001" w:rsidP="00545001">
      <w:pPr>
        <w:pStyle w:val="BodyTextIndent2"/>
        <w:numPr>
          <w:ilvl w:val="0"/>
          <w:numId w:val="13"/>
        </w:numPr>
        <w:tabs>
          <w:tab w:val="left" w:pos="117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Pr="00D91C4A">
        <w:rPr>
          <w:rFonts w:ascii="Arial" w:hAnsi="Arial" w:cs="Arial"/>
          <w:sz w:val="20"/>
        </w:rPr>
        <w:t>nsure that all Trust and individual academy’s websites are compliant with statutory information requirements.</w:t>
      </w:r>
    </w:p>
    <w:p w14:paraId="0C92655C" w14:textId="77777777" w:rsidR="002401B2" w:rsidRDefault="002401B2" w:rsidP="002401B2">
      <w:pPr>
        <w:pStyle w:val="BodyText2"/>
        <w:numPr>
          <w:ilvl w:val="0"/>
          <w:numId w:val="13"/>
        </w:numPr>
        <w:tabs>
          <w:tab w:val="left" w:pos="117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Ensure Trustees and Members are aware of their respective roles, including their duty to maintain the highest professional standards of conduct and ethics</w:t>
      </w:r>
    </w:p>
    <w:p w14:paraId="037D8BB8" w14:textId="77777777" w:rsidR="000230E4" w:rsidRPr="002401B2" w:rsidRDefault="000230E4" w:rsidP="002401B2">
      <w:pPr>
        <w:ind w:left="360"/>
        <w:rPr>
          <w:sz w:val="20"/>
          <w:szCs w:val="20"/>
        </w:rPr>
      </w:pPr>
    </w:p>
    <w:p w14:paraId="742F4C5B" w14:textId="77777777" w:rsidR="00C5765B" w:rsidRPr="00C5765B" w:rsidRDefault="00C5765B" w:rsidP="00C5765B">
      <w:pPr>
        <w:rPr>
          <w:b/>
          <w:sz w:val="20"/>
          <w:szCs w:val="20"/>
        </w:rPr>
      </w:pPr>
      <w:r w:rsidRPr="00C5765B">
        <w:rPr>
          <w:b/>
          <w:sz w:val="20"/>
          <w:szCs w:val="20"/>
        </w:rPr>
        <w:t>Trust Board and Committee Management</w:t>
      </w:r>
    </w:p>
    <w:p w14:paraId="37319F85" w14:textId="77777777" w:rsidR="003C4F9A" w:rsidRPr="00D12911" w:rsidRDefault="003C4F9A" w:rsidP="003C4F9A">
      <w:pPr>
        <w:numPr>
          <w:ilvl w:val="0"/>
          <w:numId w:val="20"/>
        </w:numPr>
        <w:tabs>
          <w:tab w:val="left" w:pos="720"/>
          <w:tab w:val="left" w:pos="1174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>Ensure the Trust has all appropriate Committees in place</w:t>
      </w:r>
      <w:r>
        <w:rPr>
          <w:sz w:val="20"/>
          <w:szCs w:val="20"/>
        </w:rPr>
        <w:t xml:space="preserve"> and </w:t>
      </w:r>
      <w:r w:rsidRPr="00D91C4A">
        <w:rPr>
          <w:sz w:val="20"/>
          <w:szCs w:val="20"/>
        </w:rPr>
        <w:t>constituted appropriately</w:t>
      </w:r>
      <w:r>
        <w:rPr>
          <w:sz w:val="20"/>
          <w:szCs w:val="20"/>
        </w:rPr>
        <w:t>.</w:t>
      </w:r>
    </w:p>
    <w:p w14:paraId="2C5A2E81" w14:textId="781DEA44" w:rsidR="006D0C1A" w:rsidRPr="00D91C4A" w:rsidRDefault="006D0C1A" w:rsidP="006D0C1A">
      <w:pPr>
        <w:pStyle w:val="BodyText2"/>
        <w:numPr>
          <w:ilvl w:val="0"/>
          <w:numId w:val="20"/>
        </w:numPr>
        <w:tabs>
          <w:tab w:val="left" w:pos="1174"/>
        </w:tabs>
        <w:rPr>
          <w:rFonts w:ascii="Arial" w:hAnsi="Arial" w:cs="Arial"/>
          <w:sz w:val="20"/>
        </w:rPr>
      </w:pPr>
      <w:r w:rsidRPr="00D91C4A">
        <w:rPr>
          <w:rFonts w:ascii="Arial" w:hAnsi="Arial" w:cs="Arial"/>
          <w:b w:val="0"/>
          <w:sz w:val="20"/>
        </w:rPr>
        <w:t>Ensure that the Trust’s Board of Trustees is appropriately constituted and vacancies are filled in a professional and expedient manner</w:t>
      </w:r>
      <w:r w:rsidR="00736134">
        <w:rPr>
          <w:rFonts w:ascii="Arial" w:hAnsi="Arial" w:cs="Arial"/>
          <w:b w:val="0"/>
          <w:sz w:val="20"/>
        </w:rPr>
        <w:t>, a</w:t>
      </w:r>
      <w:r>
        <w:rPr>
          <w:rFonts w:ascii="Arial" w:hAnsi="Arial" w:cs="Arial"/>
          <w:b w:val="0"/>
          <w:sz w:val="20"/>
        </w:rPr>
        <w:t>dvising on election and appointment procedures.</w:t>
      </w:r>
    </w:p>
    <w:p w14:paraId="7533CDDF" w14:textId="77777777" w:rsidR="006D0C1A" w:rsidRDefault="006D0C1A" w:rsidP="006D0C1A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Coordinate the</w:t>
      </w:r>
      <w:r w:rsidRPr="00C5765B">
        <w:rPr>
          <w:sz w:val="20"/>
          <w:szCs w:val="20"/>
        </w:rPr>
        <w:t xml:space="preserve"> annual governance planner</w:t>
      </w:r>
    </w:p>
    <w:p w14:paraId="094F17F5" w14:textId="2EB12C03" w:rsidR="00D92D37" w:rsidRPr="00C5765B" w:rsidRDefault="00D92D37" w:rsidP="00D92D37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C5765B">
        <w:rPr>
          <w:sz w:val="20"/>
          <w:szCs w:val="20"/>
        </w:rPr>
        <w:t>Deliver professional clerking for the Trust Board and committees, producing accurate, legally compliant minutes focused on high-level challenge and impact. </w:t>
      </w:r>
    </w:p>
    <w:p w14:paraId="431A8725" w14:textId="77777777" w:rsidR="006D0C1A" w:rsidRPr="00C5765B" w:rsidRDefault="006D0C1A" w:rsidP="006D0C1A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C5765B">
        <w:rPr>
          <w:sz w:val="20"/>
          <w:szCs w:val="20"/>
        </w:rPr>
        <w:t>Quality-assure meeting papers, ensuring reports from executives are clear, concise, and distributed within statutory timelines. </w:t>
      </w:r>
    </w:p>
    <w:p w14:paraId="29A4757A" w14:textId="7BE1EB33" w:rsidR="00E76EE5" w:rsidRDefault="00D92D37" w:rsidP="00C5765B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C5765B">
        <w:rPr>
          <w:sz w:val="20"/>
          <w:szCs w:val="20"/>
        </w:rPr>
        <w:t>Track post-meeting actions and brief the Chair</w:t>
      </w:r>
      <w:r w:rsidR="00D8206F">
        <w:rPr>
          <w:sz w:val="20"/>
          <w:szCs w:val="20"/>
        </w:rPr>
        <w:t xml:space="preserve">, </w:t>
      </w:r>
      <w:r w:rsidRPr="00C5765B">
        <w:rPr>
          <w:sz w:val="20"/>
          <w:szCs w:val="20"/>
        </w:rPr>
        <w:t xml:space="preserve">CEO </w:t>
      </w:r>
      <w:r w:rsidR="00D8206F">
        <w:rPr>
          <w:sz w:val="20"/>
          <w:szCs w:val="20"/>
        </w:rPr>
        <w:t xml:space="preserve">and COO </w:t>
      </w:r>
      <w:r w:rsidRPr="00C5765B">
        <w:rPr>
          <w:sz w:val="20"/>
          <w:szCs w:val="20"/>
        </w:rPr>
        <w:t>on outstanding items or emerging risks</w:t>
      </w:r>
    </w:p>
    <w:p w14:paraId="5DE69302" w14:textId="77777777" w:rsidR="00C74A50" w:rsidRPr="00D91C4A" w:rsidRDefault="00C74A50" w:rsidP="00C74A50">
      <w:pPr>
        <w:numPr>
          <w:ilvl w:val="0"/>
          <w:numId w:val="20"/>
        </w:numPr>
        <w:tabs>
          <w:tab w:val="left" w:pos="720"/>
          <w:tab w:val="left" w:pos="1174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>Identify training needs for Trustees and procure and co-ordinate training activities.</w:t>
      </w:r>
      <w:r w:rsidRPr="00D91C4A">
        <w:rPr>
          <w:b/>
          <w:sz w:val="20"/>
          <w:szCs w:val="20"/>
        </w:rPr>
        <w:fldChar w:fldCharType="begin"/>
      </w:r>
      <w:r w:rsidRPr="00D91C4A">
        <w:rPr>
          <w:b/>
          <w:sz w:val="20"/>
          <w:szCs w:val="20"/>
        </w:rPr>
        <w:instrText xml:space="preserve">  </w:instrText>
      </w:r>
      <w:r w:rsidRPr="00D91C4A">
        <w:rPr>
          <w:b/>
          <w:sz w:val="20"/>
          <w:szCs w:val="20"/>
        </w:rPr>
        <w:fldChar w:fldCharType="end"/>
      </w:r>
    </w:p>
    <w:p w14:paraId="71A2956E" w14:textId="77777777" w:rsidR="00C74A50" w:rsidRDefault="00C74A50" w:rsidP="00C74A50">
      <w:pPr>
        <w:numPr>
          <w:ilvl w:val="0"/>
          <w:numId w:val="20"/>
        </w:numPr>
        <w:tabs>
          <w:tab w:val="left" w:pos="720"/>
          <w:tab w:val="left" w:pos="1174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>Lead on the sharing of governance information for Trustees</w:t>
      </w:r>
    </w:p>
    <w:p w14:paraId="11B46021" w14:textId="30D9E17B" w:rsidR="00C74A50" w:rsidRDefault="00C74A50" w:rsidP="00C74A50">
      <w:pPr>
        <w:pStyle w:val="BodyText2"/>
        <w:numPr>
          <w:ilvl w:val="0"/>
          <w:numId w:val="20"/>
        </w:numPr>
        <w:tabs>
          <w:tab w:val="left" w:pos="1174"/>
        </w:tabs>
        <w:rPr>
          <w:rFonts w:ascii="Arial" w:hAnsi="Arial" w:cs="Arial"/>
          <w:b w:val="0"/>
          <w:sz w:val="20"/>
        </w:rPr>
      </w:pPr>
      <w:r w:rsidRPr="00D91C4A">
        <w:rPr>
          <w:rFonts w:ascii="Arial" w:hAnsi="Arial" w:cs="Arial"/>
          <w:b w:val="0"/>
          <w:sz w:val="20"/>
        </w:rPr>
        <w:t xml:space="preserve">Ensure that all necessary security </w:t>
      </w:r>
      <w:r w:rsidR="00160419">
        <w:rPr>
          <w:rFonts w:ascii="Arial" w:hAnsi="Arial" w:cs="Arial"/>
          <w:b w:val="0"/>
          <w:sz w:val="20"/>
        </w:rPr>
        <w:t xml:space="preserve">and recruitment </w:t>
      </w:r>
      <w:r w:rsidRPr="00D91C4A">
        <w:rPr>
          <w:rFonts w:ascii="Arial" w:hAnsi="Arial" w:cs="Arial"/>
          <w:b w:val="0"/>
          <w:sz w:val="20"/>
        </w:rPr>
        <w:t xml:space="preserve">checks </w:t>
      </w:r>
      <w:r w:rsidR="00160419">
        <w:rPr>
          <w:rFonts w:ascii="Arial" w:hAnsi="Arial" w:cs="Arial"/>
          <w:b w:val="0"/>
          <w:sz w:val="20"/>
        </w:rPr>
        <w:t>(</w:t>
      </w:r>
      <w:r w:rsidRPr="00D91C4A">
        <w:rPr>
          <w:rFonts w:ascii="Arial" w:hAnsi="Arial" w:cs="Arial"/>
          <w:b w:val="0"/>
          <w:sz w:val="20"/>
        </w:rPr>
        <w:t>i</w:t>
      </w:r>
      <w:r w:rsidR="00160419">
        <w:rPr>
          <w:rFonts w:ascii="Arial" w:hAnsi="Arial" w:cs="Arial"/>
          <w:b w:val="0"/>
          <w:sz w:val="20"/>
        </w:rPr>
        <w:t>.</w:t>
      </w:r>
      <w:r w:rsidRPr="00D91C4A">
        <w:rPr>
          <w:rFonts w:ascii="Arial" w:hAnsi="Arial" w:cs="Arial"/>
          <w:b w:val="0"/>
          <w:sz w:val="20"/>
        </w:rPr>
        <w:t>e</w:t>
      </w:r>
      <w:r w:rsidR="00160419">
        <w:rPr>
          <w:rFonts w:ascii="Arial" w:hAnsi="Arial" w:cs="Arial"/>
          <w:b w:val="0"/>
          <w:sz w:val="20"/>
        </w:rPr>
        <w:t>.</w:t>
      </w:r>
      <w:r w:rsidRPr="00D91C4A">
        <w:rPr>
          <w:rFonts w:ascii="Arial" w:hAnsi="Arial" w:cs="Arial"/>
          <w:b w:val="0"/>
          <w:sz w:val="20"/>
        </w:rPr>
        <w:t xml:space="preserve"> DBS checks, photo IDs etc</w:t>
      </w:r>
      <w:r w:rsidR="00160419">
        <w:rPr>
          <w:rFonts w:ascii="Arial" w:hAnsi="Arial" w:cs="Arial"/>
          <w:b w:val="0"/>
          <w:sz w:val="20"/>
        </w:rPr>
        <w:t>)</w:t>
      </w:r>
      <w:r w:rsidRPr="00D91C4A">
        <w:rPr>
          <w:rFonts w:ascii="Arial" w:hAnsi="Arial" w:cs="Arial"/>
          <w:b w:val="0"/>
          <w:sz w:val="20"/>
        </w:rPr>
        <w:t>, are obtained prior to new Trustees taking up their posts.</w:t>
      </w:r>
    </w:p>
    <w:p w14:paraId="4FD87DF8" w14:textId="77777777" w:rsidR="00C74A50" w:rsidRPr="00D91C4A" w:rsidRDefault="00C74A50" w:rsidP="00C74A50">
      <w:pPr>
        <w:pStyle w:val="BodyText2"/>
        <w:numPr>
          <w:ilvl w:val="0"/>
          <w:numId w:val="20"/>
        </w:numPr>
        <w:tabs>
          <w:tab w:val="left" w:pos="117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Facilitate the induction of new Trustees</w:t>
      </w:r>
    </w:p>
    <w:p w14:paraId="13C4D2DB" w14:textId="77777777" w:rsidR="00A06764" w:rsidRDefault="00A06764" w:rsidP="00A06764">
      <w:pPr>
        <w:rPr>
          <w:b/>
          <w:sz w:val="20"/>
          <w:szCs w:val="20"/>
        </w:rPr>
      </w:pPr>
    </w:p>
    <w:p w14:paraId="0EE939F5" w14:textId="77777777" w:rsidR="00C74A50" w:rsidRDefault="00C74A50" w:rsidP="00A06764">
      <w:pPr>
        <w:rPr>
          <w:b/>
          <w:sz w:val="20"/>
          <w:szCs w:val="20"/>
        </w:rPr>
      </w:pPr>
    </w:p>
    <w:p w14:paraId="40B058F0" w14:textId="77777777" w:rsidR="00C74A50" w:rsidRDefault="00C74A50" w:rsidP="00A06764">
      <w:pPr>
        <w:rPr>
          <w:b/>
          <w:sz w:val="20"/>
          <w:szCs w:val="20"/>
        </w:rPr>
      </w:pPr>
    </w:p>
    <w:p w14:paraId="5B06C4FA" w14:textId="3E094810" w:rsidR="008D63A8" w:rsidRDefault="008D63A8" w:rsidP="008D63A8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Data </w:t>
      </w:r>
      <w:r w:rsidR="00BF5104">
        <w:rPr>
          <w:b/>
          <w:bCs/>
          <w:sz w:val="20"/>
          <w:szCs w:val="20"/>
        </w:rPr>
        <w:t>Governance</w:t>
      </w:r>
    </w:p>
    <w:p w14:paraId="6929D2A6" w14:textId="6C49BDF8" w:rsidR="008D63A8" w:rsidRDefault="004125CC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Liaise with </w:t>
      </w:r>
      <w:r w:rsidR="00B32DCB">
        <w:rPr>
          <w:sz w:val="20"/>
          <w:szCs w:val="20"/>
        </w:rPr>
        <w:t>s</w:t>
      </w:r>
      <w:r>
        <w:rPr>
          <w:sz w:val="20"/>
          <w:szCs w:val="20"/>
        </w:rPr>
        <w:t xml:space="preserve">enior </w:t>
      </w:r>
      <w:r w:rsidR="00C74A50">
        <w:rPr>
          <w:sz w:val="20"/>
          <w:szCs w:val="20"/>
        </w:rPr>
        <w:t xml:space="preserve">colleagues </w:t>
      </w:r>
      <w:r>
        <w:rPr>
          <w:sz w:val="20"/>
          <w:szCs w:val="20"/>
        </w:rPr>
        <w:t xml:space="preserve">regarding </w:t>
      </w:r>
      <w:r w:rsidR="00E22C88">
        <w:rPr>
          <w:sz w:val="20"/>
          <w:szCs w:val="20"/>
        </w:rPr>
        <w:t xml:space="preserve">actual/ potential </w:t>
      </w:r>
      <w:r>
        <w:rPr>
          <w:sz w:val="20"/>
          <w:szCs w:val="20"/>
        </w:rPr>
        <w:t>data</w:t>
      </w:r>
      <w:r w:rsidR="00E22C88">
        <w:rPr>
          <w:sz w:val="20"/>
          <w:szCs w:val="20"/>
        </w:rPr>
        <w:t xml:space="preserve"> breaches. </w:t>
      </w:r>
      <w:r w:rsidR="00A04417">
        <w:rPr>
          <w:sz w:val="20"/>
          <w:szCs w:val="20"/>
        </w:rPr>
        <w:t xml:space="preserve">Record any data breaches </w:t>
      </w:r>
      <w:r w:rsidR="00CC0561">
        <w:rPr>
          <w:sz w:val="20"/>
          <w:szCs w:val="20"/>
        </w:rPr>
        <w:t xml:space="preserve">in line with the </w:t>
      </w:r>
      <w:r w:rsidR="00BF5104">
        <w:rPr>
          <w:sz w:val="20"/>
          <w:szCs w:val="20"/>
        </w:rPr>
        <w:t>General D</w:t>
      </w:r>
      <w:r w:rsidR="00CC0561">
        <w:rPr>
          <w:sz w:val="20"/>
          <w:szCs w:val="20"/>
        </w:rPr>
        <w:t xml:space="preserve">ata </w:t>
      </w:r>
      <w:r w:rsidR="00BF5104">
        <w:rPr>
          <w:sz w:val="20"/>
          <w:szCs w:val="20"/>
        </w:rPr>
        <w:t>P</w:t>
      </w:r>
      <w:r w:rsidR="00CC0561">
        <w:rPr>
          <w:sz w:val="20"/>
          <w:szCs w:val="20"/>
        </w:rPr>
        <w:t xml:space="preserve">rotection </w:t>
      </w:r>
      <w:r w:rsidR="00BF5104">
        <w:rPr>
          <w:sz w:val="20"/>
          <w:szCs w:val="20"/>
        </w:rPr>
        <w:t xml:space="preserve">Regulation </w:t>
      </w:r>
      <w:r w:rsidR="00CC0561">
        <w:rPr>
          <w:sz w:val="20"/>
          <w:szCs w:val="20"/>
        </w:rPr>
        <w:t>(GDPR) policy and procedures</w:t>
      </w:r>
      <w:r w:rsidR="00220642">
        <w:rPr>
          <w:sz w:val="20"/>
          <w:szCs w:val="20"/>
        </w:rPr>
        <w:t>.</w:t>
      </w:r>
    </w:p>
    <w:p w14:paraId="20F4616D" w14:textId="27E8D672" w:rsidR="00CC0561" w:rsidRDefault="00CC0561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Refer any </w:t>
      </w:r>
      <w:r w:rsidR="00220642">
        <w:rPr>
          <w:sz w:val="20"/>
          <w:szCs w:val="20"/>
        </w:rPr>
        <w:t>relevant data breaches to the Trust</w:t>
      </w:r>
      <w:r w:rsidR="00BF5104">
        <w:rPr>
          <w:sz w:val="20"/>
          <w:szCs w:val="20"/>
        </w:rPr>
        <w:t>’s Data Protection Officer (</w:t>
      </w:r>
      <w:r w:rsidR="00220642">
        <w:rPr>
          <w:sz w:val="20"/>
          <w:szCs w:val="20"/>
        </w:rPr>
        <w:t>DPO</w:t>
      </w:r>
      <w:r w:rsidR="00BF5104">
        <w:rPr>
          <w:sz w:val="20"/>
          <w:szCs w:val="20"/>
        </w:rPr>
        <w:t>)</w:t>
      </w:r>
      <w:r w:rsidR="006B2434">
        <w:rPr>
          <w:sz w:val="20"/>
          <w:szCs w:val="20"/>
        </w:rPr>
        <w:t>, for advice and referral to ICO if required.</w:t>
      </w:r>
    </w:p>
    <w:p w14:paraId="34299F52" w14:textId="3FCB07C4" w:rsidR="006B2434" w:rsidRDefault="006B7D12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Maintain a GDPR processors schedule, advising academies </w:t>
      </w:r>
      <w:r w:rsidR="00330416">
        <w:rPr>
          <w:sz w:val="20"/>
          <w:szCs w:val="20"/>
        </w:rPr>
        <w:t>where data can/not be shared.</w:t>
      </w:r>
    </w:p>
    <w:p w14:paraId="6F7A822B" w14:textId="58CFACB0" w:rsidR="00330416" w:rsidRDefault="00B522EC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Liaising with external organisations regarding the completion of GDPR documentation, to facilitate the </w:t>
      </w:r>
      <w:r w:rsidR="003013AC">
        <w:rPr>
          <w:sz w:val="20"/>
          <w:szCs w:val="20"/>
        </w:rPr>
        <w:t>safe sharing/ processing of data.</w:t>
      </w:r>
    </w:p>
    <w:p w14:paraId="47423206" w14:textId="40A8A816" w:rsidR="003C3334" w:rsidRDefault="008E026A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  <w:lang w:val="en-US"/>
        </w:rPr>
        <w:t>M</w:t>
      </w:r>
      <w:r w:rsidR="00D1447B" w:rsidRPr="00D1447B">
        <w:rPr>
          <w:sz w:val="20"/>
          <w:szCs w:val="20"/>
          <w:lang w:val="en-US"/>
        </w:rPr>
        <w:t>anage the Trust’s response to Subject Access Requests</w:t>
      </w:r>
      <w:r w:rsidR="00BF5104">
        <w:rPr>
          <w:sz w:val="20"/>
          <w:szCs w:val="20"/>
          <w:lang w:val="en-US"/>
        </w:rPr>
        <w:t xml:space="preserve"> (SAR)</w:t>
      </w:r>
      <w:r w:rsidR="00D1447B" w:rsidRPr="00D1447B">
        <w:rPr>
          <w:sz w:val="20"/>
          <w:szCs w:val="20"/>
          <w:lang w:val="en-US"/>
        </w:rPr>
        <w:t>, ensuring compliance with timescales and framework for responses and maintaining records to demonstrate compliance.</w:t>
      </w:r>
      <w:r w:rsidR="00D1447B" w:rsidRPr="00D1447B">
        <w:rPr>
          <w:sz w:val="20"/>
          <w:szCs w:val="20"/>
        </w:rPr>
        <w:t> </w:t>
      </w:r>
    </w:p>
    <w:p w14:paraId="2D5743E5" w14:textId="5BEE43DB" w:rsidR="00A41590" w:rsidRDefault="00B7522A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  <w:lang w:val="en-US"/>
        </w:rPr>
        <w:t>M</w:t>
      </w:r>
      <w:r w:rsidR="00DA3421" w:rsidRPr="00DA3421">
        <w:rPr>
          <w:sz w:val="20"/>
          <w:szCs w:val="20"/>
          <w:lang w:val="en-US"/>
        </w:rPr>
        <w:t>anage the Trust’s response to Freedom of Information Requests, ensuring compliance with timescales and framework for responses and maintaining records to demonstrate compliance.</w:t>
      </w:r>
      <w:r w:rsidR="00DA3421" w:rsidRPr="00DA3421">
        <w:rPr>
          <w:sz w:val="20"/>
          <w:szCs w:val="20"/>
        </w:rPr>
        <w:t> </w:t>
      </w:r>
    </w:p>
    <w:p w14:paraId="43FABBC8" w14:textId="6CA26706" w:rsidR="00791E3C" w:rsidRDefault="00791E3C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>Maintain the Trust’s annual registration with the Information Commissioner’s Office (ICO)</w:t>
      </w:r>
      <w:r w:rsidR="00EE04BA">
        <w:rPr>
          <w:sz w:val="20"/>
          <w:szCs w:val="20"/>
        </w:rPr>
        <w:t>, updating as necessary.</w:t>
      </w:r>
    </w:p>
    <w:p w14:paraId="6B7DA3C7" w14:textId="7DEE0672" w:rsidR="00167D77" w:rsidRPr="00A93CF1" w:rsidRDefault="003838EB" w:rsidP="008D63A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Maintain and update Trust privacy notices (Staff, Pupils and Trustees), ensuring these are circulated </w:t>
      </w:r>
      <w:r w:rsidRPr="00A93CF1">
        <w:rPr>
          <w:sz w:val="20"/>
          <w:szCs w:val="20"/>
        </w:rPr>
        <w:t xml:space="preserve">by relevant staff </w:t>
      </w:r>
      <w:r w:rsidR="006E5B5F" w:rsidRPr="00A93CF1">
        <w:rPr>
          <w:sz w:val="20"/>
          <w:szCs w:val="20"/>
        </w:rPr>
        <w:t>to appropriate parties as required</w:t>
      </w:r>
      <w:r w:rsidR="00EF1BAD" w:rsidRPr="00A93CF1">
        <w:rPr>
          <w:sz w:val="20"/>
          <w:szCs w:val="20"/>
        </w:rPr>
        <w:t>.</w:t>
      </w:r>
    </w:p>
    <w:p w14:paraId="61B6602D" w14:textId="604FB009" w:rsidR="00C74A50" w:rsidRPr="00A93CF1" w:rsidRDefault="00235301" w:rsidP="00C74A50">
      <w:pPr>
        <w:numPr>
          <w:ilvl w:val="0"/>
          <w:numId w:val="8"/>
        </w:numPr>
        <w:tabs>
          <w:tab w:val="left" w:pos="720"/>
          <w:tab w:val="left" w:pos="1174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A93CF1">
        <w:rPr>
          <w:sz w:val="20"/>
          <w:szCs w:val="20"/>
        </w:rPr>
        <w:t xml:space="preserve">Provide </w:t>
      </w:r>
      <w:r w:rsidR="00C74A50" w:rsidRPr="00A93CF1">
        <w:rPr>
          <w:sz w:val="20"/>
          <w:szCs w:val="20"/>
        </w:rPr>
        <w:t>support and advice on any complaints to the Board</w:t>
      </w:r>
    </w:p>
    <w:p w14:paraId="4FD3A941" w14:textId="3D5EFD89" w:rsidR="008D77CA" w:rsidRPr="00A93CF1" w:rsidRDefault="008D77CA" w:rsidP="00C74A50">
      <w:pPr>
        <w:numPr>
          <w:ilvl w:val="0"/>
          <w:numId w:val="8"/>
        </w:numPr>
        <w:tabs>
          <w:tab w:val="left" w:pos="720"/>
          <w:tab w:val="left" w:pos="1174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A93CF1">
        <w:rPr>
          <w:sz w:val="20"/>
          <w:szCs w:val="20"/>
        </w:rPr>
        <w:t>Keep a central record</w:t>
      </w:r>
      <w:r w:rsidR="00DA7D70" w:rsidRPr="00A93CF1">
        <w:rPr>
          <w:sz w:val="20"/>
          <w:szCs w:val="20"/>
        </w:rPr>
        <w:t xml:space="preserve"> of all complaints</w:t>
      </w:r>
      <w:r w:rsidR="008D123E" w:rsidRPr="00A93CF1">
        <w:rPr>
          <w:sz w:val="20"/>
          <w:szCs w:val="20"/>
        </w:rPr>
        <w:t>.</w:t>
      </w:r>
    </w:p>
    <w:p w14:paraId="43BFDA11" w14:textId="77777777" w:rsidR="00C74A50" w:rsidRDefault="00C74A50" w:rsidP="00C74A50">
      <w:pPr>
        <w:rPr>
          <w:b/>
          <w:sz w:val="20"/>
          <w:szCs w:val="20"/>
        </w:rPr>
      </w:pPr>
    </w:p>
    <w:p w14:paraId="33A66AEA" w14:textId="77777777" w:rsidR="00EB512C" w:rsidRPr="00D91C4A" w:rsidRDefault="00EB512C" w:rsidP="00D91C4A">
      <w:pPr>
        <w:overflowPunct w:val="0"/>
        <w:autoSpaceDE w:val="0"/>
        <w:autoSpaceDN w:val="0"/>
        <w:adjustRightInd w:val="0"/>
        <w:textAlignment w:val="baseline"/>
        <w:rPr>
          <w:b/>
          <w:sz w:val="20"/>
          <w:szCs w:val="20"/>
        </w:rPr>
      </w:pPr>
      <w:r w:rsidRPr="00D91C4A">
        <w:rPr>
          <w:b/>
          <w:sz w:val="20"/>
          <w:szCs w:val="20"/>
        </w:rPr>
        <w:t>Responsibilities</w:t>
      </w:r>
    </w:p>
    <w:p w14:paraId="33A66AEC" w14:textId="77777777" w:rsidR="00EB512C" w:rsidRPr="00D91C4A" w:rsidRDefault="00EB512C" w:rsidP="00EB512C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>Be aware of and support difference and ensure equal opportunities for all.</w:t>
      </w:r>
    </w:p>
    <w:p w14:paraId="33A66AED" w14:textId="77777777" w:rsidR="00EB512C" w:rsidRPr="00D91C4A" w:rsidRDefault="00EB512C" w:rsidP="00EB512C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>Contribute to the overall ethos/work/aims of the Trust.</w:t>
      </w:r>
    </w:p>
    <w:p w14:paraId="33A66AEE" w14:textId="77777777" w:rsidR="00EB512C" w:rsidRPr="00D91C4A" w:rsidRDefault="00EB512C" w:rsidP="00EB512C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 xml:space="preserve">Develop constructive relationships and communicate with other </w:t>
      </w:r>
      <w:r w:rsidR="00D91C4A" w:rsidRPr="00D91C4A">
        <w:rPr>
          <w:sz w:val="20"/>
          <w:szCs w:val="20"/>
        </w:rPr>
        <w:t>a</w:t>
      </w:r>
      <w:r w:rsidRPr="00D91C4A">
        <w:rPr>
          <w:sz w:val="20"/>
          <w:szCs w:val="20"/>
        </w:rPr>
        <w:t>gencies/</w:t>
      </w:r>
      <w:r w:rsidR="00D91C4A" w:rsidRPr="00D91C4A">
        <w:rPr>
          <w:sz w:val="20"/>
          <w:szCs w:val="20"/>
        </w:rPr>
        <w:t xml:space="preserve"> </w:t>
      </w:r>
      <w:r w:rsidRPr="00D91C4A">
        <w:rPr>
          <w:sz w:val="20"/>
          <w:szCs w:val="20"/>
        </w:rPr>
        <w:t>professionals at all levels.</w:t>
      </w:r>
    </w:p>
    <w:p w14:paraId="33A66AEF" w14:textId="77777777" w:rsidR="00EB512C" w:rsidRPr="00D91C4A" w:rsidRDefault="00EB512C" w:rsidP="00EB512C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>Share expertise and skills with others.</w:t>
      </w:r>
    </w:p>
    <w:p w14:paraId="33A66AF0" w14:textId="77777777" w:rsidR="00EB512C" w:rsidRPr="00D91C4A" w:rsidRDefault="00EB512C" w:rsidP="00EB512C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>Participate in training and other learning activities and performance development as required.</w:t>
      </w:r>
    </w:p>
    <w:p w14:paraId="33A66AF1" w14:textId="77777777" w:rsidR="00514219" w:rsidRPr="00D91C4A" w:rsidRDefault="00EB512C" w:rsidP="00D91C4A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D91C4A">
        <w:rPr>
          <w:sz w:val="20"/>
          <w:szCs w:val="20"/>
        </w:rPr>
        <w:t>Recognise own strengths and areas of expertise and use these qualities to advise and support others.</w:t>
      </w:r>
    </w:p>
    <w:p w14:paraId="33A66AF2" w14:textId="77777777" w:rsidR="00D91C4A" w:rsidRPr="00D91C4A" w:rsidRDefault="00D91C4A" w:rsidP="00D91C4A">
      <w:pPr>
        <w:pStyle w:val="BodyTextIndent2"/>
        <w:numPr>
          <w:ilvl w:val="0"/>
          <w:numId w:val="7"/>
        </w:numPr>
        <w:tabs>
          <w:tab w:val="left" w:pos="1174"/>
        </w:tabs>
        <w:rPr>
          <w:rFonts w:ascii="Arial" w:hAnsi="Arial" w:cs="Arial"/>
          <w:sz w:val="20"/>
        </w:rPr>
      </w:pPr>
      <w:r w:rsidRPr="00D91C4A">
        <w:rPr>
          <w:rFonts w:ascii="Arial" w:hAnsi="Arial" w:cs="Arial"/>
          <w:sz w:val="20"/>
        </w:rPr>
        <w:t>Undertake any other duties of a similar nature related to the post which may be required from time to time</w:t>
      </w:r>
    </w:p>
    <w:p w14:paraId="33A66AF3" w14:textId="77777777" w:rsidR="00514219" w:rsidRPr="00D91C4A" w:rsidRDefault="00514219" w:rsidP="00514219">
      <w:pPr>
        <w:pStyle w:val="BodyTextIndent2"/>
        <w:tabs>
          <w:tab w:val="left" w:pos="1174"/>
        </w:tabs>
        <w:ind w:left="0"/>
        <w:rPr>
          <w:rFonts w:ascii="Arial" w:hAnsi="Arial" w:cs="Arial"/>
          <w:sz w:val="20"/>
        </w:rPr>
      </w:pPr>
    </w:p>
    <w:p w14:paraId="4ECC0C27" w14:textId="77777777" w:rsidR="00035EA5" w:rsidRDefault="00866ACE" w:rsidP="00866ACE">
      <w:pPr>
        <w:pStyle w:val="NoSpacing"/>
        <w:rPr>
          <w:rFonts w:ascii="Arial" w:hAnsi="Arial" w:cs="Arial"/>
          <w:sz w:val="20"/>
          <w:szCs w:val="20"/>
        </w:rPr>
      </w:pPr>
      <w:r w:rsidRPr="00D91C4A">
        <w:rPr>
          <w:rFonts w:ascii="Arial" w:hAnsi="Arial" w:cs="Arial"/>
          <w:sz w:val="20"/>
          <w:szCs w:val="20"/>
        </w:rPr>
        <w:t>The post holder must act in compliance with data protection principles in respecting the privacy of personal information held by the Trust.</w:t>
      </w:r>
      <w:r w:rsidR="008D63A8">
        <w:rPr>
          <w:rFonts w:ascii="Arial" w:hAnsi="Arial" w:cs="Arial"/>
          <w:sz w:val="20"/>
          <w:szCs w:val="20"/>
        </w:rPr>
        <w:t xml:space="preserve"> </w:t>
      </w:r>
    </w:p>
    <w:p w14:paraId="31B0ADBB" w14:textId="77777777" w:rsidR="00035EA5" w:rsidRDefault="00035EA5" w:rsidP="00866ACE">
      <w:pPr>
        <w:pStyle w:val="NoSpacing"/>
        <w:rPr>
          <w:rFonts w:ascii="Arial" w:hAnsi="Arial" w:cs="Arial"/>
          <w:sz w:val="20"/>
          <w:szCs w:val="20"/>
        </w:rPr>
      </w:pPr>
    </w:p>
    <w:p w14:paraId="0FCDBE45" w14:textId="77777777" w:rsidR="00035EA5" w:rsidRDefault="00866ACE" w:rsidP="00866ACE">
      <w:pPr>
        <w:pStyle w:val="NoSpacing"/>
        <w:rPr>
          <w:rFonts w:ascii="Arial" w:hAnsi="Arial" w:cs="Arial"/>
          <w:sz w:val="20"/>
          <w:szCs w:val="20"/>
        </w:rPr>
      </w:pPr>
      <w:r w:rsidRPr="00D91C4A">
        <w:rPr>
          <w:rFonts w:ascii="Arial" w:hAnsi="Arial" w:cs="Arial"/>
          <w:sz w:val="20"/>
          <w:szCs w:val="20"/>
        </w:rPr>
        <w:t>The post holder must comply with the principles of the Freedom of Information Act 2000 in relation to the management of Trust records and information.</w:t>
      </w:r>
      <w:r w:rsidR="008D63A8">
        <w:rPr>
          <w:rFonts w:ascii="Arial" w:hAnsi="Arial" w:cs="Arial"/>
          <w:sz w:val="20"/>
          <w:szCs w:val="20"/>
        </w:rPr>
        <w:t xml:space="preserve"> </w:t>
      </w:r>
    </w:p>
    <w:p w14:paraId="6EDD89E1" w14:textId="77777777" w:rsidR="00035EA5" w:rsidRDefault="00035EA5" w:rsidP="00866ACE">
      <w:pPr>
        <w:pStyle w:val="NoSpacing"/>
        <w:rPr>
          <w:rFonts w:ascii="Arial" w:hAnsi="Arial" w:cs="Arial"/>
          <w:sz w:val="20"/>
          <w:szCs w:val="20"/>
        </w:rPr>
      </w:pPr>
    </w:p>
    <w:p w14:paraId="3A29E994" w14:textId="77777777" w:rsidR="00035EA5" w:rsidRDefault="00866ACE" w:rsidP="00866ACE">
      <w:pPr>
        <w:pStyle w:val="NoSpacing"/>
        <w:rPr>
          <w:rFonts w:ascii="Arial" w:hAnsi="Arial" w:cs="Arial"/>
          <w:sz w:val="20"/>
          <w:szCs w:val="20"/>
        </w:rPr>
      </w:pPr>
      <w:r w:rsidRPr="00D91C4A">
        <w:rPr>
          <w:rFonts w:ascii="Arial" w:hAnsi="Arial" w:cs="Arial"/>
          <w:sz w:val="20"/>
          <w:szCs w:val="20"/>
        </w:rPr>
        <w:t>The post holder must carry out their duties with full regard to the Trust’s Equal Opportunities Policy, Code of Conduct, Child Protection Policy and all other Trust Policies.</w:t>
      </w:r>
      <w:r w:rsidR="008D63A8">
        <w:rPr>
          <w:rFonts w:ascii="Arial" w:hAnsi="Arial" w:cs="Arial"/>
          <w:sz w:val="20"/>
          <w:szCs w:val="20"/>
        </w:rPr>
        <w:t xml:space="preserve"> </w:t>
      </w:r>
    </w:p>
    <w:p w14:paraId="1C532DCD" w14:textId="77777777" w:rsidR="00035EA5" w:rsidRDefault="00035EA5" w:rsidP="00866ACE">
      <w:pPr>
        <w:pStyle w:val="NoSpacing"/>
        <w:rPr>
          <w:rFonts w:ascii="Arial" w:hAnsi="Arial" w:cs="Arial"/>
          <w:sz w:val="20"/>
          <w:szCs w:val="20"/>
        </w:rPr>
      </w:pPr>
    </w:p>
    <w:p w14:paraId="33A66AFA" w14:textId="74F2A93B" w:rsidR="00866ACE" w:rsidRPr="00D91C4A" w:rsidRDefault="00866ACE" w:rsidP="00866ACE">
      <w:pPr>
        <w:pStyle w:val="NoSpacing"/>
        <w:rPr>
          <w:rFonts w:ascii="Arial" w:hAnsi="Arial" w:cs="Arial"/>
          <w:sz w:val="20"/>
          <w:szCs w:val="20"/>
        </w:rPr>
      </w:pPr>
      <w:r w:rsidRPr="00D91C4A">
        <w:rPr>
          <w:rFonts w:ascii="Arial" w:hAnsi="Arial" w:cs="Arial"/>
          <w:sz w:val="20"/>
          <w:szCs w:val="20"/>
        </w:rPr>
        <w:t>The post holder must comply with the Trust Health and Safety rules and regulations and with Health and Safety legislation.</w:t>
      </w:r>
    </w:p>
    <w:p w14:paraId="33A66AFB" w14:textId="77777777" w:rsidR="00866ACE" w:rsidRDefault="00866ACE" w:rsidP="00866ACE">
      <w:pPr>
        <w:pStyle w:val="NoSpacing"/>
        <w:rPr>
          <w:rFonts w:ascii="Arial" w:hAnsi="Arial" w:cs="Arial"/>
          <w:sz w:val="20"/>
          <w:szCs w:val="20"/>
        </w:rPr>
      </w:pPr>
    </w:p>
    <w:p w14:paraId="619143B0" w14:textId="77777777" w:rsidR="00947EBB" w:rsidRPr="00D91C4A" w:rsidRDefault="00947EBB" w:rsidP="00866ACE">
      <w:pPr>
        <w:pStyle w:val="NoSpacing"/>
        <w:rPr>
          <w:rFonts w:ascii="Arial" w:hAnsi="Arial" w:cs="Arial"/>
          <w:sz w:val="20"/>
          <w:szCs w:val="20"/>
        </w:rPr>
      </w:pPr>
    </w:p>
    <w:p w14:paraId="33A66AFC" w14:textId="49B75C0F" w:rsidR="00866ACE" w:rsidRPr="00947EBB" w:rsidRDefault="00866ACE" w:rsidP="00866ACE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947EBB">
        <w:rPr>
          <w:rFonts w:ascii="Arial" w:hAnsi="Arial" w:cs="Arial"/>
          <w:b/>
          <w:bCs/>
          <w:sz w:val="20"/>
          <w:szCs w:val="20"/>
        </w:rPr>
        <w:t xml:space="preserve">Author: </w:t>
      </w:r>
      <w:r w:rsidR="002D4597" w:rsidRPr="00947EBB">
        <w:rPr>
          <w:rFonts w:ascii="Arial" w:hAnsi="Arial" w:cs="Arial"/>
          <w:b/>
          <w:bCs/>
          <w:sz w:val="20"/>
          <w:szCs w:val="20"/>
        </w:rPr>
        <w:t>Mick Little</w:t>
      </w:r>
    </w:p>
    <w:p w14:paraId="33A66AFD" w14:textId="1EF53029" w:rsidR="000015A4" w:rsidRPr="00947EBB" w:rsidRDefault="00866ACE" w:rsidP="003E2A64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947EBB">
        <w:rPr>
          <w:rFonts w:ascii="Arial" w:hAnsi="Arial" w:cs="Arial"/>
          <w:b/>
          <w:bCs/>
          <w:sz w:val="20"/>
          <w:szCs w:val="20"/>
        </w:rPr>
        <w:t xml:space="preserve">Date: </w:t>
      </w:r>
      <w:r w:rsidR="00947EBB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="002D4597" w:rsidRPr="00947EBB">
        <w:rPr>
          <w:rFonts w:ascii="Arial" w:hAnsi="Arial" w:cs="Arial"/>
          <w:b/>
          <w:bCs/>
          <w:sz w:val="20"/>
          <w:szCs w:val="20"/>
        </w:rPr>
        <w:t>August 2026</w:t>
      </w:r>
    </w:p>
    <w:sectPr w:rsidR="000015A4" w:rsidRPr="00947EBB" w:rsidSect="009014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7AAFF" w14:textId="77777777" w:rsidR="009E116E" w:rsidRDefault="009E116E" w:rsidP="001F2909">
      <w:r>
        <w:separator/>
      </w:r>
    </w:p>
  </w:endnote>
  <w:endnote w:type="continuationSeparator" w:id="0">
    <w:p w14:paraId="02B0110F" w14:textId="77777777" w:rsidR="009E116E" w:rsidRDefault="009E116E" w:rsidP="001F2909">
      <w:r>
        <w:continuationSeparator/>
      </w:r>
    </w:p>
  </w:endnote>
  <w:endnote w:type="continuationNotice" w:id="1">
    <w:p w14:paraId="6E660381" w14:textId="77777777" w:rsidR="009E116E" w:rsidRDefault="009E11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6B06" w14:textId="77777777" w:rsidR="003F7358" w:rsidRDefault="003F7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6B07" w14:textId="77777777" w:rsidR="003F7358" w:rsidRDefault="003F73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6B09" w14:textId="77777777" w:rsidR="003F7358" w:rsidRDefault="003F7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D788" w14:textId="77777777" w:rsidR="009E116E" w:rsidRDefault="009E116E" w:rsidP="001F2909">
      <w:r>
        <w:separator/>
      </w:r>
    </w:p>
  </w:footnote>
  <w:footnote w:type="continuationSeparator" w:id="0">
    <w:p w14:paraId="38FB0019" w14:textId="77777777" w:rsidR="009E116E" w:rsidRDefault="009E116E" w:rsidP="001F2909">
      <w:r>
        <w:continuationSeparator/>
      </w:r>
    </w:p>
  </w:footnote>
  <w:footnote w:type="continuationNotice" w:id="1">
    <w:p w14:paraId="72FFC5B9" w14:textId="77777777" w:rsidR="009E116E" w:rsidRDefault="009E11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6B04" w14:textId="77777777" w:rsidR="003F7358" w:rsidRDefault="003F7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6B05" w14:textId="77777777" w:rsidR="003F7358" w:rsidRDefault="003F73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6B08" w14:textId="77777777" w:rsidR="003F7358" w:rsidRDefault="003F7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2C99F4"/>
    <w:lvl w:ilvl="0">
      <w:numFmt w:val="bullet"/>
      <w:lvlText w:val="*"/>
      <w:lvlJc w:val="left"/>
    </w:lvl>
  </w:abstractNum>
  <w:abstractNum w:abstractNumId="1" w15:restartNumberingAfterBreak="0">
    <w:nsid w:val="07934554"/>
    <w:multiLevelType w:val="hybridMultilevel"/>
    <w:tmpl w:val="E93A0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2BC4"/>
    <w:multiLevelType w:val="hybridMultilevel"/>
    <w:tmpl w:val="6A327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85E88"/>
    <w:multiLevelType w:val="hybridMultilevel"/>
    <w:tmpl w:val="B2669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C346D"/>
    <w:multiLevelType w:val="hybridMultilevel"/>
    <w:tmpl w:val="62B4F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75122"/>
    <w:multiLevelType w:val="multilevel"/>
    <w:tmpl w:val="979C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3661F"/>
    <w:multiLevelType w:val="hybridMultilevel"/>
    <w:tmpl w:val="DAB6F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14726"/>
    <w:multiLevelType w:val="hybridMultilevel"/>
    <w:tmpl w:val="7EC00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318CF"/>
    <w:multiLevelType w:val="hybridMultilevel"/>
    <w:tmpl w:val="D2664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00C1A"/>
    <w:multiLevelType w:val="multilevel"/>
    <w:tmpl w:val="EBF0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11CC2"/>
    <w:multiLevelType w:val="hybridMultilevel"/>
    <w:tmpl w:val="51E6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73F78"/>
    <w:multiLevelType w:val="hybridMultilevel"/>
    <w:tmpl w:val="ADF87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255C7"/>
    <w:multiLevelType w:val="hybridMultilevel"/>
    <w:tmpl w:val="0C067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5297E"/>
    <w:multiLevelType w:val="hybridMultilevel"/>
    <w:tmpl w:val="0F32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67699"/>
    <w:multiLevelType w:val="hybridMultilevel"/>
    <w:tmpl w:val="344E0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A631D"/>
    <w:multiLevelType w:val="hybridMultilevel"/>
    <w:tmpl w:val="322E8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6450F"/>
    <w:multiLevelType w:val="hybridMultilevel"/>
    <w:tmpl w:val="0FD6E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7058D"/>
    <w:multiLevelType w:val="hybridMultilevel"/>
    <w:tmpl w:val="5656B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E02F4"/>
    <w:multiLevelType w:val="hybridMultilevel"/>
    <w:tmpl w:val="F88CD9AA"/>
    <w:lvl w:ilvl="0" w:tplc="6D2C99F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F087F58"/>
    <w:multiLevelType w:val="hybridMultilevel"/>
    <w:tmpl w:val="2A2C5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14C37"/>
    <w:multiLevelType w:val="hybridMultilevel"/>
    <w:tmpl w:val="29C02B70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1ED1B17"/>
    <w:multiLevelType w:val="hybridMultilevel"/>
    <w:tmpl w:val="967A5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8138D"/>
    <w:multiLevelType w:val="multilevel"/>
    <w:tmpl w:val="8BC8FD2A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lowerLetter"/>
      <w:lvlText w:val="(%2)"/>
      <w:legacy w:legacy="1" w:legacySpace="0" w:legacyIndent="454"/>
      <w:lvlJc w:val="left"/>
      <w:pPr>
        <w:ind w:left="908" w:hanging="454"/>
      </w:pPr>
    </w:lvl>
    <w:lvl w:ilvl="2">
      <w:start w:val="1"/>
      <w:numFmt w:val="lowerRoman"/>
      <w:lvlText w:val="(%3)"/>
      <w:legacy w:legacy="1" w:legacySpace="170" w:legacyIndent="624"/>
      <w:lvlJc w:val="left"/>
      <w:pPr>
        <w:ind w:left="1532" w:hanging="624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252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2972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3692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4412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132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5852" w:hanging="720"/>
      </w:pPr>
    </w:lvl>
  </w:abstractNum>
  <w:abstractNum w:abstractNumId="23" w15:restartNumberingAfterBreak="0">
    <w:nsid w:val="6E4F2F19"/>
    <w:multiLevelType w:val="hybridMultilevel"/>
    <w:tmpl w:val="1398FB3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77362F8B"/>
    <w:multiLevelType w:val="hybridMultilevel"/>
    <w:tmpl w:val="62CA4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7685D"/>
    <w:multiLevelType w:val="hybridMultilevel"/>
    <w:tmpl w:val="0406D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314027">
    <w:abstractNumId w:val="23"/>
  </w:num>
  <w:num w:numId="2" w16cid:durableId="1277298569">
    <w:abstractNumId w:val="18"/>
  </w:num>
  <w:num w:numId="3" w16cid:durableId="1321469325">
    <w:abstractNumId w:val="4"/>
  </w:num>
  <w:num w:numId="4" w16cid:durableId="1476528897">
    <w:abstractNumId w:val="3"/>
  </w:num>
  <w:num w:numId="5" w16cid:durableId="1482312721">
    <w:abstractNumId w:val="6"/>
  </w:num>
  <w:num w:numId="6" w16cid:durableId="1594438020">
    <w:abstractNumId w:val="24"/>
  </w:num>
  <w:num w:numId="7" w16cid:durableId="1666399699">
    <w:abstractNumId w:val="8"/>
  </w:num>
  <w:num w:numId="8" w16cid:durableId="1738824255">
    <w:abstractNumId w:val="19"/>
  </w:num>
  <w:num w:numId="9" w16cid:durableId="1747410170">
    <w:abstractNumId w:val="14"/>
  </w:num>
  <w:num w:numId="10" w16cid:durableId="1893930591">
    <w:abstractNumId w:val="11"/>
  </w:num>
  <w:num w:numId="11" w16cid:durableId="2051488173">
    <w:abstractNumId w:val="25"/>
  </w:num>
  <w:num w:numId="12" w16cid:durableId="2123449504">
    <w:abstractNumId w:val="22"/>
  </w:num>
  <w:num w:numId="13" w16cid:durableId="2130851683">
    <w:abstractNumId w:val="12"/>
  </w:num>
  <w:num w:numId="14" w16cid:durableId="349375196">
    <w:abstractNumId w:val="1"/>
  </w:num>
  <w:num w:numId="15" w16cid:durableId="453063561">
    <w:abstractNumId w:val="2"/>
  </w:num>
  <w:num w:numId="16" w16cid:durableId="47190381">
    <w:abstractNumId w:val="20"/>
  </w:num>
  <w:num w:numId="17" w16cid:durableId="491869873">
    <w:abstractNumId w:val="16"/>
  </w:num>
  <w:num w:numId="18" w16cid:durableId="513348685">
    <w:abstractNumId w:val="21"/>
  </w:num>
  <w:num w:numId="19" w16cid:durableId="602810210">
    <w:abstractNumId w:val="7"/>
  </w:num>
  <w:num w:numId="20" w16cid:durableId="64112057">
    <w:abstractNumId w:val="10"/>
  </w:num>
  <w:num w:numId="21" w16cid:durableId="701590953">
    <w:abstractNumId w:val="17"/>
  </w:num>
  <w:num w:numId="22" w16cid:durableId="799349734">
    <w:abstractNumId w:val="15"/>
  </w:num>
  <w:num w:numId="23" w16cid:durableId="92089399">
    <w:abstractNumId w:val="0"/>
    <w:lvlOverride w:ilvl="0">
      <w:lvl w:ilvl="0">
        <w:start w:val="1"/>
        <w:numFmt w:val="bullet"/>
        <w:lvlText w:val=""/>
        <w:legacy w:legacy="1" w:legacySpace="120" w:legacyIndent="360"/>
        <w:lvlJc w:val="left"/>
        <w:pPr>
          <w:ind w:left="1894" w:hanging="360"/>
        </w:pPr>
        <w:rPr>
          <w:rFonts w:ascii="Symbol" w:hAnsi="Symbol" w:hint="default"/>
        </w:rPr>
      </w:lvl>
    </w:lvlOverride>
  </w:num>
  <w:num w:numId="24" w16cid:durableId="664942309">
    <w:abstractNumId w:val="13"/>
  </w:num>
  <w:num w:numId="25" w16cid:durableId="1591279956">
    <w:abstractNumId w:val="5"/>
  </w:num>
  <w:num w:numId="26" w16cid:durableId="15252431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734"/>
    <w:rsid w:val="000015A4"/>
    <w:rsid w:val="00004DF9"/>
    <w:rsid w:val="000149D5"/>
    <w:rsid w:val="00017B05"/>
    <w:rsid w:val="00020DBF"/>
    <w:rsid w:val="000230E4"/>
    <w:rsid w:val="00025F47"/>
    <w:rsid w:val="00025FD1"/>
    <w:rsid w:val="0002642F"/>
    <w:rsid w:val="00027953"/>
    <w:rsid w:val="00035EA5"/>
    <w:rsid w:val="0005122B"/>
    <w:rsid w:val="00070678"/>
    <w:rsid w:val="0007638A"/>
    <w:rsid w:val="0007670A"/>
    <w:rsid w:val="00080494"/>
    <w:rsid w:val="000837A8"/>
    <w:rsid w:val="000906DD"/>
    <w:rsid w:val="00096ECF"/>
    <w:rsid w:val="000A3A22"/>
    <w:rsid w:val="000B7A2E"/>
    <w:rsid w:val="000D2E10"/>
    <w:rsid w:val="000E7D4F"/>
    <w:rsid w:val="00100ADD"/>
    <w:rsid w:val="00114E03"/>
    <w:rsid w:val="00117409"/>
    <w:rsid w:val="001453ED"/>
    <w:rsid w:val="00150D90"/>
    <w:rsid w:val="001601E7"/>
    <w:rsid w:val="00160419"/>
    <w:rsid w:val="0016736D"/>
    <w:rsid w:val="00167404"/>
    <w:rsid w:val="00167D77"/>
    <w:rsid w:val="001B4BB3"/>
    <w:rsid w:val="001D4134"/>
    <w:rsid w:val="001D44E9"/>
    <w:rsid w:val="001E06DC"/>
    <w:rsid w:val="001F2909"/>
    <w:rsid w:val="001F3BA4"/>
    <w:rsid w:val="0020556F"/>
    <w:rsid w:val="00205B5E"/>
    <w:rsid w:val="00220641"/>
    <w:rsid w:val="00220642"/>
    <w:rsid w:val="002244BE"/>
    <w:rsid w:val="00235301"/>
    <w:rsid w:val="00235330"/>
    <w:rsid w:val="00237B2E"/>
    <w:rsid w:val="002401B2"/>
    <w:rsid w:val="00241F02"/>
    <w:rsid w:val="002429B9"/>
    <w:rsid w:val="00245A45"/>
    <w:rsid w:val="00247A3F"/>
    <w:rsid w:val="0025065C"/>
    <w:rsid w:val="002506CA"/>
    <w:rsid w:val="00253400"/>
    <w:rsid w:val="0025491B"/>
    <w:rsid w:val="00263486"/>
    <w:rsid w:val="0027235D"/>
    <w:rsid w:val="002A18C6"/>
    <w:rsid w:val="002B365D"/>
    <w:rsid w:val="002C50DD"/>
    <w:rsid w:val="002C773B"/>
    <w:rsid w:val="002D4597"/>
    <w:rsid w:val="002D769F"/>
    <w:rsid w:val="002E10B5"/>
    <w:rsid w:val="002F0DDF"/>
    <w:rsid w:val="003002EA"/>
    <w:rsid w:val="003013AC"/>
    <w:rsid w:val="00305ABB"/>
    <w:rsid w:val="003067D2"/>
    <w:rsid w:val="0031582E"/>
    <w:rsid w:val="00330416"/>
    <w:rsid w:val="003307E2"/>
    <w:rsid w:val="00357CF4"/>
    <w:rsid w:val="0037292C"/>
    <w:rsid w:val="00381F2A"/>
    <w:rsid w:val="003838EB"/>
    <w:rsid w:val="0038458F"/>
    <w:rsid w:val="0038613E"/>
    <w:rsid w:val="003A112B"/>
    <w:rsid w:val="003A73EA"/>
    <w:rsid w:val="003B2771"/>
    <w:rsid w:val="003C3334"/>
    <w:rsid w:val="003C4F9A"/>
    <w:rsid w:val="003C5E4B"/>
    <w:rsid w:val="003D2791"/>
    <w:rsid w:val="003D566C"/>
    <w:rsid w:val="003E2A64"/>
    <w:rsid w:val="003F7358"/>
    <w:rsid w:val="00404295"/>
    <w:rsid w:val="00407D4E"/>
    <w:rsid w:val="00411FFD"/>
    <w:rsid w:val="004125CC"/>
    <w:rsid w:val="00413594"/>
    <w:rsid w:val="00413E49"/>
    <w:rsid w:val="00414087"/>
    <w:rsid w:val="00421BBE"/>
    <w:rsid w:val="00435FAB"/>
    <w:rsid w:val="00437544"/>
    <w:rsid w:val="0044666F"/>
    <w:rsid w:val="00447BAA"/>
    <w:rsid w:val="00453D15"/>
    <w:rsid w:val="00460143"/>
    <w:rsid w:val="0046130A"/>
    <w:rsid w:val="004625BA"/>
    <w:rsid w:val="00462734"/>
    <w:rsid w:val="00467520"/>
    <w:rsid w:val="004678CE"/>
    <w:rsid w:val="00471267"/>
    <w:rsid w:val="00473DED"/>
    <w:rsid w:val="00474A33"/>
    <w:rsid w:val="00482790"/>
    <w:rsid w:val="00483CA3"/>
    <w:rsid w:val="0048707C"/>
    <w:rsid w:val="004A68AD"/>
    <w:rsid w:val="004B2C6B"/>
    <w:rsid w:val="004B4576"/>
    <w:rsid w:val="004B45A3"/>
    <w:rsid w:val="004B487A"/>
    <w:rsid w:val="004C2C93"/>
    <w:rsid w:val="004D7362"/>
    <w:rsid w:val="004F2D35"/>
    <w:rsid w:val="004F44FB"/>
    <w:rsid w:val="00503767"/>
    <w:rsid w:val="0050420A"/>
    <w:rsid w:val="00514219"/>
    <w:rsid w:val="00522E62"/>
    <w:rsid w:val="0053378F"/>
    <w:rsid w:val="00542A0C"/>
    <w:rsid w:val="00545001"/>
    <w:rsid w:val="0056339B"/>
    <w:rsid w:val="005700C9"/>
    <w:rsid w:val="00573D97"/>
    <w:rsid w:val="005741D2"/>
    <w:rsid w:val="00574BDB"/>
    <w:rsid w:val="00575A7A"/>
    <w:rsid w:val="0058101D"/>
    <w:rsid w:val="005856F8"/>
    <w:rsid w:val="0059074E"/>
    <w:rsid w:val="00590DE0"/>
    <w:rsid w:val="005A60AF"/>
    <w:rsid w:val="005B563F"/>
    <w:rsid w:val="005B63AD"/>
    <w:rsid w:val="005C018C"/>
    <w:rsid w:val="005C209A"/>
    <w:rsid w:val="005C45FB"/>
    <w:rsid w:val="005C6046"/>
    <w:rsid w:val="005D28E3"/>
    <w:rsid w:val="005D5AF2"/>
    <w:rsid w:val="005E0FF4"/>
    <w:rsid w:val="005E1DFA"/>
    <w:rsid w:val="005F396E"/>
    <w:rsid w:val="005F720F"/>
    <w:rsid w:val="00601691"/>
    <w:rsid w:val="00613424"/>
    <w:rsid w:val="00614A9B"/>
    <w:rsid w:val="00617DEF"/>
    <w:rsid w:val="0062544E"/>
    <w:rsid w:val="00626099"/>
    <w:rsid w:val="00632E26"/>
    <w:rsid w:val="0063521E"/>
    <w:rsid w:val="00635D54"/>
    <w:rsid w:val="00641915"/>
    <w:rsid w:val="006427B9"/>
    <w:rsid w:val="0065601C"/>
    <w:rsid w:val="00657B61"/>
    <w:rsid w:val="00662558"/>
    <w:rsid w:val="00662CED"/>
    <w:rsid w:val="00675063"/>
    <w:rsid w:val="00680078"/>
    <w:rsid w:val="00684849"/>
    <w:rsid w:val="00690659"/>
    <w:rsid w:val="006A1F18"/>
    <w:rsid w:val="006B2434"/>
    <w:rsid w:val="006B7D12"/>
    <w:rsid w:val="006C05D4"/>
    <w:rsid w:val="006D0C1A"/>
    <w:rsid w:val="006D734F"/>
    <w:rsid w:val="006E585E"/>
    <w:rsid w:val="006E5B5F"/>
    <w:rsid w:val="006F163A"/>
    <w:rsid w:val="006F4C9E"/>
    <w:rsid w:val="007069CE"/>
    <w:rsid w:val="007113E3"/>
    <w:rsid w:val="00711D03"/>
    <w:rsid w:val="00736134"/>
    <w:rsid w:val="00740090"/>
    <w:rsid w:val="00750184"/>
    <w:rsid w:val="007567D8"/>
    <w:rsid w:val="00760429"/>
    <w:rsid w:val="00762ED3"/>
    <w:rsid w:val="00780253"/>
    <w:rsid w:val="00784657"/>
    <w:rsid w:val="00791E3C"/>
    <w:rsid w:val="00793426"/>
    <w:rsid w:val="007956AD"/>
    <w:rsid w:val="007A32E5"/>
    <w:rsid w:val="007B1947"/>
    <w:rsid w:val="007B6AA6"/>
    <w:rsid w:val="007B7DA5"/>
    <w:rsid w:val="007D0A18"/>
    <w:rsid w:val="007D4EFB"/>
    <w:rsid w:val="007E7588"/>
    <w:rsid w:val="008039D6"/>
    <w:rsid w:val="00810B50"/>
    <w:rsid w:val="00811575"/>
    <w:rsid w:val="008117EF"/>
    <w:rsid w:val="00811E15"/>
    <w:rsid w:val="00817E20"/>
    <w:rsid w:val="00824502"/>
    <w:rsid w:val="00824583"/>
    <w:rsid w:val="00836D92"/>
    <w:rsid w:val="008374C1"/>
    <w:rsid w:val="008542A1"/>
    <w:rsid w:val="00856F56"/>
    <w:rsid w:val="00864B32"/>
    <w:rsid w:val="00866ACE"/>
    <w:rsid w:val="00873405"/>
    <w:rsid w:val="0087748A"/>
    <w:rsid w:val="0088160F"/>
    <w:rsid w:val="0088173C"/>
    <w:rsid w:val="008906B0"/>
    <w:rsid w:val="008A04EA"/>
    <w:rsid w:val="008A3506"/>
    <w:rsid w:val="008A489D"/>
    <w:rsid w:val="008A5015"/>
    <w:rsid w:val="008B01AC"/>
    <w:rsid w:val="008C1BA3"/>
    <w:rsid w:val="008C7A1E"/>
    <w:rsid w:val="008D123E"/>
    <w:rsid w:val="008D63A8"/>
    <w:rsid w:val="008D740E"/>
    <w:rsid w:val="008D77CA"/>
    <w:rsid w:val="008E026A"/>
    <w:rsid w:val="008E03EC"/>
    <w:rsid w:val="008F10AD"/>
    <w:rsid w:val="00900C4C"/>
    <w:rsid w:val="009010CC"/>
    <w:rsid w:val="00901464"/>
    <w:rsid w:val="0090295D"/>
    <w:rsid w:val="00903D8C"/>
    <w:rsid w:val="0090614C"/>
    <w:rsid w:val="00907EE3"/>
    <w:rsid w:val="009209F4"/>
    <w:rsid w:val="00925207"/>
    <w:rsid w:val="00926690"/>
    <w:rsid w:val="009340F4"/>
    <w:rsid w:val="009349A4"/>
    <w:rsid w:val="009409C9"/>
    <w:rsid w:val="00943B98"/>
    <w:rsid w:val="00947EBB"/>
    <w:rsid w:val="00980150"/>
    <w:rsid w:val="009B4FA0"/>
    <w:rsid w:val="009B71FB"/>
    <w:rsid w:val="009C3388"/>
    <w:rsid w:val="009D0A21"/>
    <w:rsid w:val="009D14C8"/>
    <w:rsid w:val="009E0D03"/>
    <w:rsid w:val="009E116E"/>
    <w:rsid w:val="009E6D89"/>
    <w:rsid w:val="009F2421"/>
    <w:rsid w:val="009F2734"/>
    <w:rsid w:val="00A01771"/>
    <w:rsid w:val="00A04417"/>
    <w:rsid w:val="00A06764"/>
    <w:rsid w:val="00A12A71"/>
    <w:rsid w:val="00A12EE8"/>
    <w:rsid w:val="00A232CC"/>
    <w:rsid w:val="00A3705E"/>
    <w:rsid w:val="00A41590"/>
    <w:rsid w:val="00A432A7"/>
    <w:rsid w:val="00A47FE9"/>
    <w:rsid w:val="00A5081C"/>
    <w:rsid w:val="00A5483C"/>
    <w:rsid w:val="00A54904"/>
    <w:rsid w:val="00A61ECA"/>
    <w:rsid w:val="00A637EE"/>
    <w:rsid w:val="00A65890"/>
    <w:rsid w:val="00A669F2"/>
    <w:rsid w:val="00A778F5"/>
    <w:rsid w:val="00A849F5"/>
    <w:rsid w:val="00A90A64"/>
    <w:rsid w:val="00A91BFC"/>
    <w:rsid w:val="00A925EB"/>
    <w:rsid w:val="00A93CF1"/>
    <w:rsid w:val="00AA62ED"/>
    <w:rsid w:val="00AB17FA"/>
    <w:rsid w:val="00AC5256"/>
    <w:rsid w:val="00AC645F"/>
    <w:rsid w:val="00AD017C"/>
    <w:rsid w:val="00AD73B1"/>
    <w:rsid w:val="00AE2975"/>
    <w:rsid w:val="00AE2C9D"/>
    <w:rsid w:val="00B11626"/>
    <w:rsid w:val="00B21624"/>
    <w:rsid w:val="00B32DCB"/>
    <w:rsid w:val="00B36B9B"/>
    <w:rsid w:val="00B43CD9"/>
    <w:rsid w:val="00B46EAA"/>
    <w:rsid w:val="00B522EC"/>
    <w:rsid w:val="00B54806"/>
    <w:rsid w:val="00B6052B"/>
    <w:rsid w:val="00B6618C"/>
    <w:rsid w:val="00B74ABC"/>
    <w:rsid w:val="00B7522A"/>
    <w:rsid w:val="00B81882"/>
    <w:rsid w:val="00B934A1"/>
    <w:rsid w:val="00BA296B"/>
    <w:rsid w:val="00BB1965"/>
    <w:rsid w:val="00BB592A"/>
    <w:rsid w:val="00BD2FB4"/>
    <w:rsid w:val="00BD309F"/>
    <w:rsid w:val="00BE2AF5"/>
    <w:rsid w:val="00BE2EA2"/>
    <w:rsid w:val="00BF2FE3"/>
    <w:rsid w:val="00BF5104"/>
    <w:rsid w:val="00C00961"/>
    <w:rsid w:val="00C11810"/>
    <w:rsid w:val="00C11CBC"/>
    <w:rsid w:val="00C1372C"/>
    <w:rsid w:val="00C20323"/>
    <w:rsid w:val="00C21997"/>
    <w:rsid w:val="00C33C97"/>
    <w:rsid w:val="00C40F33"/>
    <w:rsid w:val="00C42AEC"/>
    <w:rsid w:val="00C537B7"/>
    <w:rsid w:val="00C5765B"/>
    <w:rsid w:val="00C70251"/>
    <w:rsid w:val="00C7429E"/>
    <w:rsid w:val="00C74A50"/>
    <w:rsid w:val="00C74EB9"/>
    <w:rsid w:val="00C84E77"/>
    <w:rsid w:val="00C9304C"/>
    <w:rsid w:val="00CA1005"/>
    <w:rsid w:val="00CA1D72"/>
    <w:rsid w:val="00CA2034"/>
    <w:rsid w:val="00CA508E"/>
    <w:rsid w:val="00CA65BD"/>
    <w:rsid w:val="00CA7E88"/>
    <w:rsid w:val="00CC0561"/>
    <w:rsid w:val="00CD50F0"/>
    <w:rsid w:val="00CD5373"/>
    <w:rsid w:val="00CE2AAC"/>
    <w:rsid w:val="00CE3C0D"/>
    <w:rsid w:val="00CE6FA4"/>
    <w:rsid w:val="00D12911"/>
    <w:rsid w:val="00D13C9C"/>
    <w:rsid w:val="00D1447B"/>
    <w:rsid w:val="00D216AF"/>
    <w:rsid w:val="00D22526"/>
    <w:rsid w:val="00D23867"/>
    <w:rsid w:val="00D23A6C"/>
    <w:rsid w:val="00D24194"/>
    <w:rsid w:val="00D27493"/>
    <w:rsid w:val="00D31557"/>
    <w:rsid w:val="00D51FE9"/>
    <w:rsid w:val="00D56F0B"/>
    <w:rsid w:val="00D619C1"/>
    <w:rsid w:val="00D811BF"/>
    <w:rsid w:val="00D8206F"/>
    <w:rsid w:val="00D82F9E"/>
    <w:rsid w:val="00D91C4A"/>
    <w:rsid w:val="00D92D37"/>
    <w:rsid w:val="00DA3421"/>
    <w:rsid w:val="00DA7D70"/>
    <w:rsid w:val="00DB0356"/>
    <w:rsid w:val="00DB3D7B"/>
    <w:rsid w:val="00DB5CED"/>
    <w:rsid w:val="00DB6B0D"/>
    <w:rsid w:val="00DE3E29"/>
    <w:rsid w:val="00DE4753"/>
    <w:rsid w:val="00DE4965"/>
    <w:rsid w:val="00DF29A2"/>
    <w:rsid w:val="00DF455F"/>
    <w:rsid w:val="00E02F1D"/>
    <w:rsid w:val="00E03F51"/>
    <w:rsid w:val="00E15470"/>
    <w:rsid w:val="00E22C88"/>
    <w:rsid w:val="00E22CFF"/>
    <w:rsid w:val="00E2601C"/>
    <w:rsid w:val="00E3172E"/>
    <w:rsid w:val="00E31771"/>
    <w:rsid w:val="00E42C2E"/>
    <w:rsid w:val="00E46B11"/>
    <w:rsid w:val="00E5451A"/>
    <w:rsid w:val="00E56745"/>
    <w:rsid w:val="00E61796"/>
    <w:rsid w:val="00E76EE5"/>
    <w:rsid w:val="00E9438F"/>
    <w:rsid w:val="00EA28D9"/>
    <w:rsid w:val="00EA37C0"/>
    <w:rsid w:val="00EB2218"/>
    <w:rsid w:val="00EB38E3"/>
    <w:rsid w:val="00EB512C"/>
    <w:rsid w:val="00EB56FC"/>
    <w:rsid w:val="00EB589F"/>
    <w:rsid w:val="00EC7477"/>
    <w:rsid w:val="00EE04BA"/>
    <w:rsid w:val="00EE38AF"/>
    <w:rsid w:val="00EE4F70"/>
    <w:rsid w:val="00EF1BAD"/>
    <w:rsid w:val="00EF3DF4"/>
    <w:rsid w:val="00F060F1"/>
    <w:rsid w:val="00F07F75"/>
    <w:rsid w:val="00F10A6F"/>
    <w:rsid w:val="00F111E8"/>
    <w:rsid w:val="00F174D4"/>
    <w:rsid w:val="00F22261"/>
    <w:rsid w:val="00F4008D"/>
    <w:rsid w:val="00F412AE"/>
    <w:rsid w:val="00F41708"/>
    <w:rsid w:val="00F4418A"/>
    <w:rsid w:val="00F45997"/>
    <w:rsid w:val="00F53FF6"/>
    <w:rsid w:val="00F6548A"/>
    <w:rsid w:val="00F742FA"/>
    <w:rsid w:val="00F758C4"/>
    <w:rsid w:val="00F81332"/>
    <w:rsid w:val="00F8359D"/>
    <w:rsid w:val="00F914D2"/>
    <w:rsid w:val="00F918F7"/>
    <w:rsid w:val="00F943C8"/>
    <w:rsid w:val="00F9665B"/>
    <w:rsid w:val="00FA2051"/>
    <w:rsid w:val="00FA354B"/>
    <w:rsid w:val="00FB35ED"/>
    <w:rsid w:val="00FC35AC"/>
    <w:rsid w:val="00FC68F2"/>
    <w:rsid w:val="00FD6FF9"/>
    <w:rsid w:val="00FE3C61"/>
    <w:rsid w:val="00FF024B"/>
    <w:rsid w:val="00FF4758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66AAA"/>
  <w15:docId w15:val="{495CA4C8-A094-405B-8728-BE48B9F7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5A4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2734"/>
    <w:pPr>
      <w:spacing w:after="0" w:line="240" w:lineRule="auto"/>
    </w:pPr>
  </w:style>
  <w:style w:type="paragraph" w:styleId="Footer">
    <w:name w:val="footer"/>
    <w:basedOn w:val="Normal"/>
    <w:link w:val="FooterChar"/>
    <w:rsid w:val="000015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015A4"/>
    <w:rPr>
      <w:rFonts w:ascii="Arial" w:eastAsia="Times New Roman" w:hAnsi="Arial" w:cs="Arial"/>
      <w:szCs w:val="24"/>
    </w:rPr>
  </w:style>
  <w:style w:type="paragraph" w:styleId="Title">
    <w:name w:val="Title"/>
    <w:basedOn w:val="Normal"/>
    <w:link w:val="TitleChar"/>
    <w:qFormat/>
    <w:rsid w:val="00866ACE"/>
    <w:pPr>
      <w:jc w:val="center"/>
    </w:pPr>
    <w:rPr>
      <w:rFonts w:ascii="Times New Roman" w:eastAsia="MS Mincho" w:hAnsi="Times New Roman" w:cs="Times New Roman"/>
      <w:b/>
      <w:bCs/>
      <w:i/>
      <w:iCs/>
      <w:sz w:val="24"/>
      <w:szCs w:val="20"/>
      <w:lang w:val="fr-FR"/>
    </w:rPr>
  </w:style>
  <w:style w:type="character" w:customStyle="1" w:styleId="TitleChar">
    <w:name w:val="Title Char"/>
    <w:basedOn w:val="DefaultParagraphFont"/>
    <w:link w:val="Title"/>
    <w:rsid w:val="00866ACE"/>
    <w:rPr>
      <w:rFonts w:ascii="Times New Roman" w:eastAsia="MS Mincho" w:hAnsi="Times New Roman" w:cs="Times New Roman"/>
      <w:b/>
      <w:bCs/>
      <w:i/>
      <w:iCs/>
      <w:sz w:val="24"/>
      <w:szCs w:val="20"/>
      <w:lang w:val="fr-FR"/>
    </w:rPr>
  </w:style>
  <w:style w:type="paragraph" w:styleId="Header">
    <w:name w:val="header"/>
    <w:basedOn w:val="Normal"/>
    <w:link w:val="HeaderChar"/>
    <w:unhideWhenUsed/>
    <w:rsid w:val="001F2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909"/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4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4A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7B9"/>
    <w:pPr>
      <w:ind w:left="720"/>
      <w:contextualSpacing/>
    </w:pPr>
  </w:style>
  <w:style w:type="paragraph" w:styleId="BodyText2">
    <w:name w:val="Body Text 2"/>
    <w:basedOn w:val="Normal"/>
    <w:link w:val="BodyText2Char"/>
    <w:rsid w:val="00F10A6F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F10A6F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2">
    <w:name w:val="Body Text Indent 2"/>
    <w:basedOn w:val="Normal"/>
    <w:link w:val="BodyTextIndent2Char"/>
    <w:rsid w:val="00F10A6F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10A6F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10A6F"/>
    <w:pPr>
      <w:tabs>
        <w:tab w:val="left" w:pos="34"/>
      </w:tabs>
      <w:overflowPunct w:val="0"/>
      <w:autoSpaceDE w:val="0"/>
      <w:autoSpaceDN w:val="0"/>
      <w:adjustRightInd w:val="0"/>
      <w:ind w:left="908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F10A6F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824502"/>
    <w:pPr>
      <w:spacing w:after="0" w:line="240" w:lineRule="auto"/>
    </w:pPr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D52EA87AFD04799685EFCB1C12673" ma:contentTypeVersion="16" ma:contentTypeDescription="Create a new document." ma:contentTypeScope="" ma:versionID="4c0d2f6c2b58b2d11158a0d39296f5ca">
  <xsd:schema xmlns:xsd="http://www.w3.org/2001/XMLSchema" xmlns:xs="http://www.w3.org/2001/XMLSchema" xmlns:p="http://schemas.microsoft.com/office/2006/metadata/properties" xmlns:ns2="31f9f83f-6a91-486e-9090-24d1534c51ef" xmlns:ns3="154b857d-20f1-455d-b02f-d99eb4a66401" targetNamespace="http://schemas.microsoft.com/office/2006/metadata/properties" ma:root="true" ma:fieldsID="05a39eebac97cfad244f68816f69f2ea" ns2:_="" ns3:_="">
    <xsd:import namespace="31f9f83f-6a91-486e-9090-24d1534c51ef"/>
    <xsd:import namespace="154b857d-20f1-455d-b02f-d99eb4a664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f83f-6a91-486e-9090-24d1534c51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d693e-7afa-4609-8b9e-9f8fce32be35}" ma:internalName="TaxCatchAll" ma:showField="CatchAllData" ma:web="31f9f83f-6a91-486e-9090-24d1534c5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857d-20f1-455d-b02f-d99eb4a664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7b9108-5c19-4c13-bda3-a41e78ed8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f9f83f-6a91-486e-9090-24d1534c51ef" xsi:nil="true"/>
    <lcf76f155ced4ddcb4097134ff3c332f xmlns="154b857d-20f1-455d-b02f-d99eb4a664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8A7DDC-7F57-4C00-9C85-BB6602540C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C38BF-FB26-4F6C-8F5A-0BAFBBEDF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9f83f-6a91-486e-9090-24d1534c51ef"/>
    <ds:schemaRef ds:uri="154b857d-20f1-455d-b02f-d99eb4a66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762B8-1967-4119-8308-A8EE94575D43}">
  <ds:schemaRefs>
    <ds:schemaRef ds:uri="http://schemas.microsoft.com/office/2006/metadata/properties"/>
    <ds:schemaRef ds:uri="http://schemas.microsoft.com/office/infopath/2007/PartnerControls"/>
    <ds:schemaRef ds:uri="31f9f83f-6a91-486e-9090-24d1534c51ef"/>
    <ds:schemaRef ds:uri="154b857d-20f1-455d-b02f-d99eb4a66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Raine</dc:creator>
  <cp:keywords/>
  <cp:lastModifiedBy>Michael Little</cp:lastModifiedBy>
  <cp:revision>3</cp:revision>
  <cp:lastPrinted>2026-08-12T12:21:00Z</cp:lastPrinted>
  <dcterms:created xsi:type="dcterms:W3CDTF">2026-08-12T12:11:00Z</dcterms:created>
  <dcterms:modified xsi:type="dcterms:W3CDTF">2026-08-12T12:41:00Z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0x010100E33D52EA87AFD04799685EFCB1C12673</vt:lpwstr>
  </property>
  <property fmtid="{D5CDD505-2E9C-101B-9397-08002B2CF9AE}" pid="3" name="Order">
    <vt:r8>2024600</vt:r8>
  </property>
  <property fmtid="{D5CDD505-2E9C-101B-9397-08002B2CF9AE}" pid="4" name="MediaServiceImageTags">
    <vt:lpwstr/>
  </property>
</Properties>
</file>