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39B2" w14:textId="77777777" w:rsidR="004D1772" w:rsidRDefault="00997D3D">
      <w:pPr>
        <w:rPr>
          <w:rFonts w:ascii="Arial" w:hAnsi="Arial" w:cs="Arial"/>
        </w:rPr>
      </w:pPr>
      <w:r>
        <w:rPr>
          <w:rFonts w:ascii="Arial" w:hAnsi="Arial" w:cs="Arial"/>
          <w:noProof/>
        </w:rPr>
        <w:drawing>
          <wp:anchor distT="0" distB="0" distL="114300" distR="114300" simplePos="0" relativeHeight="251657728" behindDoc="1" locked="0" layoutInCell="1" allowOverlap="1" wp14:anchorId="605D98A8" wp14:editId="01B63C40">
            <wp:simplePos x="0" y="0"/>
            <wp:positionH relativeFrom="column">
              <wp:posOffset>4927600</wp:posOffset>
            </wp:positionH>
            <wp:positionV relativeFrom="paragraph">
              <wp:posOffset>-269240</wp:posOffset>
            </wp:positionV>
            <wp:extent cx="1131570" cy="1131570"/>
            <wp:effectExtent l="0" t="0" r="0" b="0"/>
            <wp:wrapNone/>
            <wp:docPr id="6" name="Picture 1" descr="O:\Confidential Trust\Admin\Branding\ALT Branding\ALT_master_logos\ALT_logo_small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onfidential Trust\Admin\Branding\ALT Branding\ALT_master_logos\ALT_logo_small_H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1570"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74C97" w14:textId="77777777" w:rsidR="003F13DA" w:rsidRDefault="003F13DA">
      <w:pPr>
        <w:rPr>
          <w:rFonts w:ascii="Arial" w:hAnsi="Arial" w:cs="Arial"/>
        </w:rPr>
      </w:pPr>
    </w:p>
    <w:p w14:paraId="36B1F820" w14:textId="77777777" w:rsidR="00F74A81" w:rsidRPr="00B0122F" w:rsidRDefault="004767AF" w:rsidP="00AD25C0">
      <w:pPr>
        <w:ind w:left="1440" w:firstLine="720"/>
        <w:rPr>
          <w:rFonts w:ascii="Arial" w:hAnsi="Arial" w:cs="Arial"/>
          <w:b/>
        </w:rPr>
      </w:pPr>
      <w:r w:rsidRPr="00B0122F">
        <w:rPr>
          <w:rFonts w:ascii="Arial" w:hAnsi="Arial" w:cs="Arial"/>
          <w:b/>
        </w:rPr>
        <w:t xml:space="preserve">  </w:t>
      </w:r>
      <w:r w:rsidR="002F3260" w:rsidRPr="00B0122F">
        <w:rPr>
          <w:rFonts w:ascii="Arial" w:hAnsi="Arial" w:cs="Arial"/>
          <w:b/>
        </w:rPr>
        <w:t xml:space="preserve">    </w:t>
      </w:r>
      <w:r w:rsidRPr="00B0122F">
        <w:rPr>
          <w:rFonts w:ascii="Arial" w:hAnsi="Arial" w:cs="Arial"/>
          <w:b/>
        </w:rPr>
        <w:t xml:space="preserve">       </w:t>
      </w:r>
      <w:r w:rsidR="00AD25C0" w:rsidRPr="00B0122F">
        <w:rPr>
          <w:rFonts w:ascii="Arial" w:hAnsi="Arial" w:cs="Arial"/>
          <w:b/>
        </w:rPr>
        <w:t>INFO</w:t>
      </w:r>
      <w:r w:rsidR="00F74A81" w:rsidRPr="00B0122F">
        <w:rPr>
          <w:rFonts w:ascii="Arial" w:hAnsi="Arial" w:cs="Arial"/>
          <w:b/>
        </w:rPr>
        <w:t>RMATION FOR APPLICANTS</w:t>
      </w:r>
    </w:p>
    <w:p w14:paraId="6488B119" w14:textId="77777777" w:rsidR="00F74A81" w:rsidRPr="00B0122F" w:rsidRDefault="00F74A81">
      <w:pPr>
        <w:rPr>
          <w:rFonts w:ascii="Arial" w:hAnsi="Arial" w:cs="Arial"/>
        </w:rPr>
      </w:pPr>
    </w:p>
    <w:p w14:paraId="6AFF053D" w14:textId="77777777" w:rsidR="00AD25C0" w:rsidRPr="00B0122F" w:rsidRDefault="002F3260" w:rsidP="000F1DDE">
      <w:pPr>
        <w:jc w:val="center"/>
        <w:rPr>
          <w:rFonts w:ascii="Arial" w:hAnsi="Arial" w:cs="Arial"/>
          <w:b/>
        </w:rPr>
      </w:pPr>
      <w:r w:rsidRPr="00B0122F">
        <w:rPr>
          <w:rFonts w:ascii="Arial" w:hAnsi="Arial" w:cs="Arial"/>
          <w:b/>
        </w:rPr>
        <w:t xml:space="preserve"> </w:t>
      </w:r>
      <w:r w:rsidR="00227C7F" w:rsidRPr="00B0122F">
        <w:rPr>
          <w:rFonts w:ascii="Arial" w:hAnsi="Arial" w:cs="Arial"/>
          <w:b/>
        </w:rPr>
        <w:t>Governance Professional</w:t>
      </w:r>
    </w:p>
    <w:p w14:paraId="5478EA59" w14:textId="77777777" w:rsidR="00C44120" w:rsidRPr="00B0122F" w:rsidRDefault="00C44120" w:rsidP="00AD25C0">
      <w:pPr>
        <w:ind w:left="2160"/>
        <w:rPr>
          <w:rFonts w:ascii="Arial" w:hAnsi="Arial" w:cs="Arial"/>
          <w:b/>
        </w:rPr>
      </w:pPr>
    </w:p>
    <w:p w14:paraId="3DC33578" w14:textId="77777777" w:rsidR="00865B7E" w:rsidRPr="00B0122F" w:rsidRDefault="00CD4C06" w:rsidP="00227C7F">
      <w:pPr>
        <w:jc w:val="both"/>
        <w:rPr>
          <w:rFonts w:ascii="Arial" w:hAnsi="Arial" w:cs="Arial"/>
          <w:sz w:val="22"/>
        </w:rPr>
      </w:pPr>
      <w:r w:rsidRPr="00B0122F">
        <w:rPr>
          <w:rFonts w:ascii="Arial" w:hAnsi="Arial" w:cs="Arial"/>
          <w:sz w:val="22"/>
        </w:rPr>
        <w:t xml:space="preserve">Thank you for your interest in the post of </w:t>
      </w:r>
      <w:r w:rsidR="00227C7F" w:rsidRPr="00B0122F">
        <w:rPr>
          <w:rFonts w:ascii="Arial" w:hAnsi="Arial" w:cs="Arial"/>
          <w:sz w:val="22"/>
        </w:rPr>
        <w:t>Governance Professional</w:t>
      </w:r>
      <w:r w:rsidRPr="00B0122F">
        <w:rPr>
          <w:rFonts w:ascii="Arial" w:hAnsi="Arial" w:cs="Arial"/>
          <w:sz w:val="22"/>
        </w:rPr>
        <w:t xml:space="preserve">.  This post </w:t>
      </w:r>
      <w:r w:rsidR="009F554E" w:rsidRPr="00B0122F">
        <w:rPr>
          <w:rFonts w:ascii="Arial" w:hAnsi="Arial" w:cs="Arial"/>
          <w:sz w:val="22"/>
        </w:rPr>
        <w:t xml:space="preserve">is available </w:t>
      </w:r>
      <w:r w:rsidR="00850471" w:rsidRPr="00B0122F">
        <w:rPr>
          <w:rFonts w:ascii="Arial" w:hAnsi="Arial" w:cs="Arial"/>
          <w:sz w:val="22"/>
        </w:rPr>
        <w:t>to start as soon as possible</w:t>
      </w:r>
      <w:r w:rsidR="009F554E" w:rsidRPr="00B0122F">
        <w:rPr>
          <w:rFonts w:ascii="Arial" w:hAnsi="Arial" w:cs="Arial"/>
          <w:sz w:val="22"/>
        </w:rPr>
        <w:t xml:space="preserve"> and </w:t>
      </w:r>
      <w:r w:rsidRPr="00B0122F">
        <w:rPr>
          <w:rFonts w:ascii="Arial" w:hAnsi="Arial" w:cs="Arial"/>
          <w:sz w:val="22"/>
        </w:rPr>
        <w:t xml:space="preserve">will be </w:t>
      </w:r>
      <w:r w:rsidR="00227C7F" w:rsidRPr="00B0122F">
        <w:rPr>
          <w:rFonts w:ascii="Arial" w:hAnsi="Arial" w:cs="Arial"/>
          <w:sz w:val="22"/>
        </w:rPr>
        <w:t>the appointed Governance Professional to the Trust Board.</w:t>
      </w:r>
    </w:p>
    <w:p w14:paraId="04E70DF8" w14:textId="77777777" w:rsidR="003606E9" w:rsidRPr="00B0122F" w:rsidRDefault="003606E9" w:rsidP="00CD4C06">
      <w:pPr>
        <w:jc w:val="both"/>
        <w:rPr>
          <w:rFonts w:ascii="Arial" w:hAnsi="Arial" w:cs="Arial"/>
          <w:sz w:val="22"/>
        </w:rPr>
      </w:pPr>
    </w:p>
    <w:p w14:paraId="2F0FA09C" w14:textId="77777777" w:rsidR="003606E9" w:rsidRPr="00B0122F" w:rsidRDefault="003606E9" w:rsidP="00CD4C06">
      <w:pPr>
        <w:jc w:val="both"/>
        <w:rPr>
          <w:rFonts w:ascii="Arial" w:hAnsi="Arial" w:cs="Arial"/>
          <w:sz w:val="22"/>
          <w:szCs w:val="22"/>
        </w:rPr>
      </w:pPr>
      <w:r w:rsidRPr="00B0122F">
        <w:rPr>
          <w:rFonts w:ascii="Arial" w:hAnsi="Arial" w:cs="Arial"/>
          <w:sz w:val="22"/>
          <w:szCs w:val="22"/>
        </w:rPr>
        <w:t>This post will provide administrative support</w:t>
      </w:r>
      <w:r w:rsidR="00227C7F" w:rsidRPr="00B0122F">
        <w:rPr>
          <w:rFonts w:ascii="Arial" w:hAnsi="Arial" w:cs="Arial"/>
          <w:sz w:val="22"/>
          <w:szCs w:val="22"/>
        </w:rPr>
        <w:t xml:space="preserve"> and guidance to the Trustees and will act as the point of contact for queries relating to governance within the Trust.</w:t>
      </w:r>
      <w:r w:rsidRPr="00B0122F">
        <w:rPr>
          <w:rFonts w:ascii="Arial" w:hAnsi="Arial" w:cs="Arial"/>
          <w:sz w:val="22"/>
          <w:szCs w:val="22"/>
        </w:rPr>
        <w:t xml:space="preserve">  </w:t>
      </w:r>
    </w:p>
    <w:p w14:paraId="05915F63" w14:textId="77777777" w:rsidR="00D73FA6" w:rsidRPr="00B0122F" w:rsidRDefault="00D73FA6" w:rsidP="00CD4C06">
      <w:pPr>
        <w:jc w:val="both"/>
        <w:rPr>
          <w:rFonts w:ascii="Arial" w:hAnsi="Arial" w:cs="Arial"/>
          <w:sz w:val="22"/>
          <w:szCs w:val="22"/>
        </w:rPr>
      </w:pPr>
    </w:p>
    <w:p w14:paraId="3504FCDB" w14:textId="77777777" w:rsidR="003606E9" w:rsidRPr="00B0122F" w:rsidRDefault="00D73FA6" w:rsidP="00A60406">
      <w:pPr>
        <w:jc w:val="both"/>
        <w:rPr>
          <w:rFonts w:ascii="Arial" w:hAnsi="Arial" w:cs="Arial"/>
          <w:sz w:val="22"/>
          <w:szCs w:val="22"/>
        </w:rPr>
      </w:pPr>
      <w:r w:rsidRPr="00B0122F">
        <w:rPr>
          <w:rFonts w:ascii="Arial" w:hAnsi="Arial" w:cs="Arial"/>
          <w:sz w:val="22"/>
          <w:szCs w:val="22"/>
        </w:rPr>
        <w:t>The successful candidate will be an efficient</w:t>
      </w:r>
      <w:r w:rsidR="00A60406" w:rsidRPr="00B0122F">
        <w:rPr>
          <w:rFonts w:ascii="Arial" w:hAnsi="Arial" w:cs="Arial"/>
          <w:sz w:val="22"/>
          <w:szCs w:val="22"/>
        </w:rPr>
        <w:t>, self-motivated</w:t>
      </w:r>
      <w:r w:rsidRPr="00B0122F">
        <w:rPr>
          <w:rFonts w:ascii="Arial" w:hAnsi="Arial" w:cs="Arial"/>
          <w:sz w:val="22"/>
          <w:szCs w:val="22"/>
        </w:rPr>
        <w:t xml:space="preserve"> and highly organised person </w:t>
      </w:r>
      <w:r w:rsidR="00A60406" w:rsidRPr="00B0122F">
        <w:rPr>
          <w:rFonts w:ascii="Arial" w:hAnsi="Arial" w:cs="Arial"/>
          <w:sz w:val="22"/>
          <w:szCs w:val="22"/>
        </w:rPr>
        <w:t xml:space="preserve">with a professional outlook.  </w:t>
      </w:r>
      <w:r w:rsidR="00A60406" w:rsidRPr="00B0122F">
        <w:rPr>
          <w:rFonts w:ascii="Arial" w:hAnsi="Arial" w:cs="Arial"/>
          <w:sz w:val="22"/>
          <w:szCs w:val="22"/>
          <w:lang w:eastAsia="en-GB"/>
        </w:rPr>
        <w:t>The post holder will also be flexible to vary their working pattern to suit the requirements of the committee meetin</w:t>
      </w:r>
      <w:r w:rsidR="00A52392" w:rsidRPr="00B0122F">
        <w:rPr>
          <w:rFonts w:ascii="Arial" w:hAnsi="Arial" w:cs="Arial"/>
          <w:sz w:val="22"/>
          <w:szCs w:val="22"/>
          <w:lang w:eastAsia="en-GB"/>
        </w:rPr>
        <w:t>gs (</w:t>
      </w:r>
      <w:r w:rsidR="002F3260" w:rsidRPr="00B0122F">
        <w:rPr>
          <w:rFonts w:ascii="Arial" w:hAnsi="Arial" w:cs="Arial"/>
          <w:sz w:val="22"/>
          <w:szCs w:val="22"/>
          <w:lang w:eastAsia="en-GB"/>
        </w:rPr>
        <w:t>no more than</w:t>
      </w:r>
      <w:r w:rsidR="00A52392" w:rsidRPr="00B0122F">
        <w:rPr>
          <w:rFonts w:ascii="Arial" w:hAnsi="Arial" w:cs="Arial"/>
          <w:sz w:val="22"/>
          <w:szCs w:val="22"/>
          <w:lang w:eastAsia="en-GB"/>
        </w:rPr>
        <w:t xml:space="preserve"> 20</w:t>
      </w:r>
      <w:r w:rsidR="00F2640B" w:rsidRPr="00B0122F">
        <w:rPr>
          <w:rFonts w:ascii="Arial" w:hAnsi="Arial" w:cs="Arial"/>
          <w:sz w:val="22"/>
          <w:szCs w:val="22"/>
          <w:lang w:eastAsia="en-GB"/>
        </w:rPr>
        <w:t xml:space="preserve"> </w:t>
      </w:r>
      <w:r w:rsidR="00A52392" w:rsidRPr="00B0122F">
        <w:rPr>
          <w:rFonts w:ascii="Arial" w:hAnsi="Arial" w:cs="Arial"/>
          <w:sz w:val="22"/>
          <w:szCs w:val="22"/>
          <w:lang w:eastAsia="en-GB"/>
        </w:rPr>
        <w:t>m</w:t>
      </w:r>
      <w:r w:rsidR="004A0D26" w:rsidRPr="00B0122F">
        <w:rPr>
          <w:rFonts w:ascii="Arial" w:hAnsi="Arial" w:cs="Arial"/>
          <w:sz w:val="22"/>
          <w:szCs w:val="22"/>
          <w:lang w:eastAsia="en-GB"/>
        </w:rPr>
        <w:t>eeting</w:t>
      </w:r>
      <w:r w:rsidR="008D5DAF" w:rsidRPr="00B0122F">
        <w:rPr>
          <w:rFonts w:ascii="Arial" w:hAnsi="Arial" w:cs="Arial"/>
          <w:sz w:val="22"/>
          <w:szCs w:val="22"/>
          <w:lang w:eastAsia="en-GB"/>
        </w:rPr>
        <w:t>s</w:t>
      </w:r>
      <w:r w:rsidR="004A0D26" w:rsidRPr="00B0122F">
        <w:rPr>
          <w:rFonts w:ascii="Arial" w:hAnsi="Arial" w:cs="Arial"/>
          <w:sz w:val="22"/>
          <w:szCs w:val="22"/>
          <w:lang w:eastAsia="en-GB"/>
        </w:rPr>
        <w:t xml:space="preserve"> per </w:t>
      </w:r>
      <w:r w:rsidR="009F4EF7" w:rsidRPr="00B0122F">
        <w:rPr>
          <w:rFonts w:ascii="Arial" w:hAnsi="Arial" w:cs="Arial"/>
          <w:sz w:val="22"/>
          <w:szCs w:val="22"/>
          <w:lang w:eastAsia="en-GB"/>
        </w:rPr>
        <w:t>school year</w:t>
      </w:r>
      <w:r w:rsidR="004A0D26" w:rsidRPr="00B0122F">
        <w:rPr>
          <w:rFonts w:ascii="Arial" w:hAnsi="Arial" w:cs="Arial"/>
          <w:sz w:val="22"/>
          <w:szCs w:val="22"/>
          <w:lang w:eastAsia="en-GB"/>
        </w:rPr>
        <w:t>),</w:t>
      </w:r>
      <w:r w:rsidR="00F2640B" w:rsidRPr="00B0122F">
        <w:rPr>
          <w:rFonts w:ascii="Arial" w:hAnsi="Arial" w:cs="Arial"/>
          <w:sz w:val="22"/>
          <w:szCs w:val="22"/>
          <w:lang w:eastAsia="en-GB"/>
        </w:rPr>
        <w:t xml:space="preserve"> these will be within term time.</w:t>
      </w:r>
      <w:r w:rsidR="00F2640B" w:rsidRPr="00B0122F">
        <w:rPr>
          <w:rFonts w:ascii="Arial" w:hAnsi="Arial" w:cs="Arial"/>
          <w:sz w:val="22"/>
          <w:szCs w:val="22"/>
        </w:rPr>
        <w:t xml:space="preserve">  </w:t>
      </w:r>
      <w:r w:rsidR="00227C7F" w:rsidRPr="00B0122F">
        <w:rPr>
          <w:rFonts w:ascii="Arial" w:hAnsi="Arial" w:cs="Arial"/>
          <w:sz w:val="22"/>
          <w:szCs w:val="22"/>
        </w:rPr>
        <w:t xml:space="preserve">A schedule of the meetings for this academic year </w:t>
      </w:r>
      <w:proofErr w:type="gramStart"/>
      <w:r w:rsidR="00227C7F" w:rsidRPr="00B0122F">
        <w:rPr>
          <w:rFonts w:ascii="Arial" w:hAnsi="Arial" w:cs="Arial"/>
          <w:sz w:val="22"/>
          <w:szCs w:val="22"/>
        </w:rPr>
        <w:t>are</w:t>
      </w:r>
      <w:proofErr w:type="gramEnd"/>
      <w:r w:rsidR="00227C7F" w:rsidRPr="00B0122F">
        <w:rPr>
          <w:rFonts w:ascii="Arial" w:hAnsi="Arial" w:cs="Arial"/>
          <w:sz w:val="22"/>
          <w:szCs w:val="22"/>
        </w:rPr>
        <w:t xml:space="preserve"> attached.</w:t>
      </w:r>
    </w:p>
    <w:p w14:paraId="1B6537A0" w14:textId="77777777" w:rsidR="00227C7F" w:rsidRPr="00B0122F" w:rsidRDefault="00227C7F" w:rsidP="00A60406">
      <w:pPr>
        <w:jc w:val="both"/>
        <w:rPr>
          <w:rFonts w:ascii="Arial" w:hAnsi="Arial" w:cs="Arial"/>
          <w:sz w:val="22"/>
          <w:szCs w:val="22"/>
        </w:rPr>
      </w:pPr>
    </w:p>
    <w:p w14:paraId="1513B557" w14:textId="77777777" w:rsidR="00227C7F" w:rsidRPr="00B0122F" w:rsidRDefault="00227C7F" w:rsidP="00A60406">
      <w:pPr>
        <w:jc w:val="both"/>
        <w:rPr>
          <w:rFonts w:ascii="Arial" w:hAnsi="Arial" w:cs="Arial"/>
          <w:sz w:val="22"/>
          <w:szCs w:val="22"/>
        </w:rPr>
      </w:pPr>
      <w:r w:rsidRPr="00B0122F">
        <w:rPr>
          <w:rFonts w:ascii="Arial" w:hAnsi="Arial" w:cs="Arial"/>
          <w:sz w:val="22"/>
          <w:szCs w:val="22"/>
        </w:rPr>
        <w:t>This post will be based at the Central Trust Offices in Sutton.</w:t>
      </w:r>
    </w:p>
    <w:p w14:paraId="302097A2" w14:textId="77777777" w:rsidR="009661BD" w:rsidRPr="00B0122F" w:rsidRDefault="009661BD" w:rsidP="005F0ABB">
      <w:pPr>
        <w:jc w:val="both"/>
        <w:rPr>
          <w:rFonts w:ascii="Arial" w:hAnsi="Arial" w:cs="Arial"/>
          <w:sz w:val="20"/>
          <w:szCs w:val="22"/>
        </w:rPr>
      </w:pPr>
    </w:p>
    <w:p w14:paraId="6D65F133"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Alternative Learning Trust</w:t>
      </w:r>
    </w:p>
    <w:p w14:paraId="7AE31913" w14:textId="77777777" w:rsidR="00227C7F" w:rsidRPr="00B0122F" w:rsidRDefault="00227C7F" w:rsidP="00227C7F">
      <w:pPr>
        <w:jc w:val="both"/>
        <w:rPr>
          <w:rFonts w:ascii="Arial" w:hAnsi="Arial" w:cs="Arial"/>
          <w:sz w:val="22"/>
          <w:szCs w:val="22"/>
        </w:rPr>
      </w:pPr>
    </w:p>
    <w:p w14:paraId="7545EF4D"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The Alternative Learning Trust became a multi-academy trust (MAT company number 11788031) in June 2019. There are now five schools within the Trust, The Limes College, Estuary Academy North (previously known as NWKAPS), Estuary Academy Island, Will Adams Academy, Nore Academy and Saffron Valley Collegiate. The Department for Education would like Alternative Learning Trust to consider other alternative providers.</w:t>
      </w:r>
    </w:p>
    <w:p w14:paraId="16FA517D" w14:textId="77777777" w:rsidR="00227C7F" w:rsidRPr="00B0122F" w:rsidRDefault="00227C7F" w:rsidP="00227C7F">
      <w:pPr>
        <w:jc w:val="both"/>
        <w:rPr>
          <w:rFonts w:ascii="Arial" w:hAnsi="Arial" w:cs="Arial"/>
          <w:sz w:val="22"/>
          <w:szCs w:val="22"/>
        </w:rPr>
      </w:pPr>
    </w:p>
    <w:p w14:paraId="1C14ED46"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The Trust has been established to work with Pupil Referral Units (PRUs) and alternative providers who support vulnerable students to access and engage with education.  Many of our students have special educational needs and have been excluded from mainstream education.</w:t>
      </w:r>
    </w:p>
    <w:p w14:paraId="69DF4721" w14:textId="77777777" w:rsidR="00227C7F" w:rsidRPr="00B0122F" w:rsidRDefault="00227C7F" w:rsidP="00227C7F">
      <w:pPr>
        <w:jc w:val="both"/>
        <w:rPr>
          <w:rFonts w:ascii="Arial" w:hAnsi="Arial" w:cs="Arial"/>
          <w:sz w:val="22"/>
          <w:szCs w:val="22"/>
        </w:rPr>
      </w:pPr>
    </w:p>
    <w:p w14:paraId="35B8BFBD"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As a Trust we have the following core set of values for our staff and the families we support:</w:t>
      </w:r>
    </w:p>
    <w:p w14:paraId="0BA08E14" w14:textId="77777777" w:rsidR="00227C7F" w:rsidRPr="00B0122F" w:rsidRDefault="00227C7F" w:rsidP="00227C7F">
      <w:pPr>
        <w:numPr>
          <w:ilvl w:val="0"/>
          <w:numId w:val="2"/>
        </w:numPr>
        <w:jc w:val="both"/>
        <w:rPr>
          <w:rFonts w:ascii="Arial" w:hAnsi="Arial" w:cs="Arial"/>
          <w:sz w:val="22"/>
          <w:szCs w:val="22"/>
        </w:rPr>
      </w:pPr>
      <w:r w:rsidRPr="00B0122F">
        <w:rPr>
          <w:rFonts w:ascii="Arial" w:hAnsi="Arial" w:cs="Arial"/>
          <w:sz w:val="22"/>
          <w:szCs w:val="22"/>
        </w:rPr>
        <w:t xml:space="preserve">the need for people to flourish in all areas of their </w:t>
      </w:r>
      <w:proofErr w:type="gramStart"/>
      <w:r w:rsidRPr="00B0122F">
        <w:rPr>
          <w:rFonts w:ascii="Arial" w:hAnsi="Arial" w:cs="Arial"/>
          <w:sz w:val="22"/>
          <w:szCs w:val="22"/>
        </w:rPr>
        <w:t>lives;</w:t>
      </w:r>
      <w:proofErr w:type="gramEnd"/>
    </w:p>
    <w:p w14:paraId="297755A1" w14:textId="77777777" w:rsidR="00227C7F" w:rsidRPr="00B0122F" w:rsidRDefault="00227C7F" w:rsidP="00227C7F">
      <w:pPr>
        <w:numPr>
          <w:ilvl w:val="0"/>
          <w:numId w:val="2"/>
        </w:numPr>
        <w:jc w:val="both"/>
        <w:rPr>
          <w:rFonts w:ascii="Arial" w:hAnsi="Arial" w:cs="Arial"/>
          <w:sz w:val="22"/>
          <w:szCs w:val="22"/>
        </w:rPr>
      </w:pPr>
      <w:r w:rsidRPr="00B0122F">
        <w:rPr>
          <w:rFonts w:ascii="Arial" w:hAnsi="Arial" w:cs="Arial"/>
          <w:sz w:val="22"/>
          <w:szCs w:val="22"/>
        </w:rPr>
        <w:t xml:space="preserve">we are stronger through a sense of </w:t>
      </w:r>
      <w:proofErr w:type="gramStart"/>
      <w:r w:rsidRPr="00B0122F">
        <w:rPr>
          <w:rFonts w:ascii="Arial" w:hAnsi="Arial" w:cs="Arial"/>
          <w:sz w:val="22"/>
          <w:szCs w:val="22"/>
        </w:rPr>
        <w:t>community;</w:t>
      </w:r>
      <w:proofErr w:type="gramEnd"/>
    </w:p>
    <w:p w14:paraId="621CDC73" w14:textId="77777777" w:rsidR="00227C7F" w:rsidRPr="00B0122F" w:rsidRDefault="00227C7F" w:rsidP="00227C7F">
      <w:pPr>
        <w:numPr>
          <w:ilvl w:val="0"/>
          <w:numId w:val="2"/>
        </w:numPr>
        <w:jc w:val="both"/>
        <w:rPr>
          <w:rFonts w:ascii="Arial" w:hAnsi="Arial" w:cs="Arial"/>
          <w:sz w:val="22"/>
          <w:szCs w:val="22"/>
        </w:rPr>
      </w:pPr>
      <w:r w:rsidRPr="00B0122F">
        <w:rPr>
          <w:rFonts w:ascii="Arial" w:hAnsi="Arial" w:cs="Arial"/>
          <w:sz w:val="22"/>
          <w:szCs w:val="22"/>
        </w:rPr>
        <w:t>social justice is vital.</w:t>
      </w:r>
    </w:p>
    <w:p w14:paraId="08421540" w14:textId="77777777" w:rsidR="00227C7F" w:rsidRPr="00B0122F" w:rsidRDefault="00227C7F" w:rsidP="00227C7F">
      <w:pPr>
        <w:jc w:val="both"/>
        <w:rPr>
          <w:rFonts w:ascii="Arial" w:hAnsi="Arial" w:cs="Arial"/>
          <w:sz w:val="22"/>
          <w:szCs w:val="22"/>
        </w:rPr>
      </w:pPr>
    </w:p>
    <w:p w14:paraId="6A35FA2F"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 Sutton West Centre is the registered address for the Trust from where the Executive Team operate.  </w:t>
      </w:r>
    </w:p>
    <w:p w14:paraId="33CBD749" w14:textId="77777777" w:rsidR="00227C7F" w:rsidRPr="00B0122F" w:rsidRDefault="00227C7F" w:rsidP="00227C7F">
      <w:pPr>
        <w:jc w:val="both"/>
        <w:rPr>
          <w:rFonts w:ascii="Arial" w:hAnsi="Arial" w:cs="Arial"/>
          <w:sz w:val="22"/>
          <w:szCs w:val="22"/>
        </w:rPr>
      </w:pPr>
    </w:p>
    <w:p w14:paraId="2E0EC8D0"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Estuary Academy North</w:t>
      </w:r>
    </w:p>
    <w:p w14:paraId="083A9D5F" w14:textId="77777777" w:rsidR="00227C7F" w:rsidRPr="00B0122F" w:rsidRDefault="00227C7F" w:rsidP="00227C7F">
      <w:pPr>
        <w:jc w:val="both"/>
        <w:rPr>
          <w:rFonts w:ascii="Arial" w:hAnsi="Arial" w:cs="Arial"/>
          <w:sz w:val="22"/>
          <w:szCs w:val="22"/>
        </w:rPr>
      </w:pPr>
    </w:p>
    <w:p w14:paraId="4BB3F5C4" w14:textId="77777777" w:rsidR="00227C7F" w:rsidRPr="00B0122F" w:rsidRDefault="00227C7F" w:rsidP="00227C7F">
      <w:pPr>
        <w:jc w:val="both"/>
        <w:rPr>
          <w:rFonts w:ascii="Arial" w:hAnsi="Arial" w:cs="Arial"/>
          <w:sz w:val="22"/>
          <w:szCs w:val="22"/>
        </w:rPr>
      </w:pPr>
      <w:r w:rsidRPr="00B0122F">
        <w:rPr>
          <w:rFonts w:ascii="Arial" w:hAnsi="Arial" w:cs="Arial"/>
          <w:iCs/>
          <w:sz w:val="22"/>
          <w:szCs w:val="22"/>
        </w:rPr>
        <w:t xml:space="preserve">Estuary Academy North </w:t>
      </w:r>
      <w:proofErr w:type="gramStart"/>
      <w:r w:rsidRPr="00B0122F">
        <w:rPr>
          <w:rFonts w:ascii="Arial" w:hAnsi="Arial" w:cs="Arial"/>
          <w:iCs/>
          <w:sz w:val="22"/>
          <w:szCs w:val="22"/>
        </w:rPr>
        <w:t>is located in</w:t>
      </w:r>
      <w:proofErr w:type="gramEnd"/>
      <w:r w:rsidRPr="00B0122F">
        <w:rPr>
          <w:rFonts w:ascii="Arial" w:hAnsi="Arial" w:cs="Arial"/>
          <w:iCs/>
          <w:sz w:val="22"/>
          <w:szCs w:val="22"/>
        </w:rPr>
        <w:t xml:space="preserve"> Gravesend, Kent and has been on a considerable and fast-paced journey since the last Ofsted inspection, making exciting and positive strides forward.  We have an amazing team who are focused on providing the best outcomes for our students, promoting positive behaviour for learning and creating a </w:t>
      </w:r>
      <w:proofErr w:type="gramStart"/>
      <w:r w:rsidRPr="00B0122F">
        <w:rPr>
          <w:rFonts w:ascii="Arial" w:hAnsi="Arial" w:cs="Arial"/>
          <w:iCs/>
          <w:sz w:val="22"/>
          <w:szCs w:val="22"/>
        </w:rPr>
        <w:t>high quality</w:t>
      </w:r>
      <w:proofErr w:type="gramEnd"/>
      <w:r w:rsidRPr="00B0122F">
        <w:rPr>
          <w:rFonts w:ascii="Arial" w:hAnsi="Arial" w:cs="Arial"/>
          <w:iCs/>
          <w:sz w:val="22"/>
          <w:szCs w:val="22"/>
        </w:rPr>
        <w:t xml:space="preserve"> teaching environment.</w:t>
      </w:r>
      <w:r w:rsidRPr="00B0122F">
        <w:rPr>
          <w:rFonts w:ascii="Arial" w:hAnsi="Arial" w:cs="Arial"/>
          <w:sz w:val="22"/>
          <w:szCs w:val="22"/>
        </w:rPr>
        <w:t xml:space="preserve"> </w:t>
      </w:r>
    </w:p>
    <w:p w14:paraId="51E83924" w14:textId="77777777" w:rsidR="00227C7F" w:rsidRPr="00B0122F" w:rsidRDefault="00227C7F" w:rsidP="00227C7F">
      <w:pPr>
        <w:jc w:val="both"/>
        <w:rPr>
          <w:rFonts w:ascii="Arial" w:hAnsi="Arial" w:cs="Arial"/>
          <w:sz w:val="22"/>
          <w:szCs w:val="22"/>
        </w:rPr>
      </w:pPr>
    </w:p>
    <w:p w14:paraId="54E50B38" w14:textId="77777777" w:rsidR="00227C7F" w:rsidRPr="00B0122F" w:rsidRDefault="00227C7F" w:rsidP="00227C7F">
      <w:pPr>
        <w:jc w:val="both"/>
        <w:rPr>
          <w:rFonts w:ascii="Arial" w:hAnsi="Arial" w:cs="Arial"/>
          <w:sz w:val="22"/>
          <w:szCs w:val="22"/>
        </w:rPr>
      </w:pPr>
      <w:r w:rsidRPr="00B0122F">
        <w:rPr>
          <w:rFonts w:ascii="Arial" w:hAnsi="Arial" w:cs="Arial"/>
          <w:iCs/>
          <w:sz w:val="22"/>
          <w:szCs w:val="22"/>
        </w:rPr>
        <w:t xml:space="preserve">Ofsted say </w:t>
      </w:r>
      <w:proofErr w:type="gramStart"/>
      <w:r w:rsidRPr="00B0122F">
        <w:rPr>
          <w:rFonts w:ascii="Arial" w:hAnsi="Arial" w:cs="Arial"/>
          <w:iCs/>
          <w:sz w:val="22"/>
          <w:szCs w:val="22"/>
        </w:rPr>
        <w:t>that,</w:t>
      </w:r>
      <w:proofErr w:type="gramEnd"/>
      <w:r w:rsidRPr="00B0122F">
        <w:rPr>
          <w:rFonts w:ascii="Arial" w:hAnsi="Arial" w:cs="Arial"/>
          <w:iCs/>
          <w:sz w:val="22"/>
          <w:szCs w:val="22"/>
        </w:rPr>
        <w:t xml:space="preserve"> ‘For many pupils, their time at </w:t>
      </w:r>
      <w:proofErr w:type="gramStart"/>
      <w:r w:rsidRPr="00B0122F">
        <w:rPr>
          <w:rFonts w:ascii="Arial" w:hAnsi="Arial" w:cs="Arial"/>
          <w:iCs/>
          <w:sz w:val="22"/>
          <w:szCs w:val="22"/>
        </w:rPr>
        <w:t>North West</w:t>
      </w:r>
      <w:proofErr w:type="gramEnd"/>
      <w:r w:rsidRPr="00B0122F">
        <w:rPr>
          <w:rFonts w:ascii="Arial" w:hAnsi="Arial" w:cs="Arial"/>
          <w:iCs/>
          <w:sz w:val="22"/>
          <w:szCs w:val="22"/>
        </w:rPr>
        <w:t xml:space="preserve"> Kent Alternative Provision Service (NWKAPS) is transformational.’ We strongly believe in this moral purpose and seek to continue to grow the exceptional team working to achieve this. With the right facilities and a well renowned SEND department, now is the time to come and work with us.</w:t>
      </w:r>
    </w:p>
    <w:p w14:paraId="71EC47D2" w14:textId="77777777" w:rsidR="00227C7F" w:rsidRPr="00B0122F" w:rsidRDefault="00227C7F" w:rsidP="00227C7F">
      <w:pPr>
        <w:jc w:val="both"/>
        <w:rPr>
          <w:rFonts w:ascii="Arial" w:hAnsi="Arial" w:cs="Arial"/>
          <w:sz w:val="22"/>
          <w:szCs w:val="22"/>
        </w:rPr>
      </w:pPr>
    </w:p>
    <w:p w14:paraId="108C3363" w14:textId="77777777" w:rsidR="00227C7F" w:rsidRPr="00B0122F" w:rsidRDefault="00227C7F" w:rsidP="00227C7F">
      <w:pPr>
        <w:jc w:val="both"/>
        <w:rPr>
          <w:rFonts w:ascii="Arial" w:hAnsi="Arial" w:cs="Arial"/>
          <w:iCs/>
          <w:sz w:val="22"/>
          <w:szCs w:val="22"/>
        </w:rPr>
      </w:pPr>
      <w:r w:rsidRPr="00B0122F">
        <w:rPr>
          <w:rFonts w:ascii="Arial" w:hAnsi="Arial" w:cs="Arial"/>
          <w:iCs/>
          <w:sz w:val="22"/>
          <w:szCs w:val="22"/>
        </w:rPr>
        <w:t>Once employed you will be given excellent support and training as we want to upskill the right candidate to ensure we have an excellent support team for our young people.</w:t>
      </w:r>
    </w:p>
    <w:p w14:paraId="6D9C063F" w14:textId="77777777" w:rsidR="00227C7F" w:rsidRPr="00B0122F" w:rsidRDefault="00227C7F" w:rsidP="00227C7F">
      <w:pPr>
        <w:jc w:val="both"/>
        <w:rPr>
          <w:rFonts w:ascii="Arial" w:hAnsi="Arial" w:cs="Arial"/>
          <w:iCs/>
          <w:sz w:val="22"/>
          <w:szCs w:val="22"/>
        </w:rPr>
      </w:pPr>
    </w:p>
    <w:p w14:paraId="15A8A250" w14:textId="77777777" w:rsidR="00227C7F" w:rsidRPr="00B0122F" w:rsidRDefault="00227C7F" w:rsidP="00227C7F">
      <w:pPr>
        <w:jc w:val="both"/>
        <w:rPr>
          <w:rFonts w:ascii="Arial" w:hAnsi="Arial" w:cs="Arial"/>
          <w:iCs/>
          <w:sz w:val="22"/>
          <w:szCs w:val="22"/>
        </w:rPr>
      </w:pPr>
    </w:p>
    <w:p w14:paraId="0167A19F" w14:textId="77777777" w:rsidR="00227C7F" w:rsidRPr="00B0122F" w:rsidRDefault="00227C7F" w:rsidP="00227C7F">
      <w:pPr>
        <w:jc w:val="both"/>
        <w:rPr>
          <w:rFonts w:ascii="Arial" w:hAnsi="Arial" w:cs="Arial"/>
          <w:sz w:val="22"/>
          <w:szCs w:val="22"/>
          <w:u w:val="single"/>
        </w:rPr>
      </w:pPr>
      <w:r w:rsidRPr="00B0122F">
        <w:rPr>
          <w:rFonts w:ascii="Arial" w:hAnsi="Arial" w:cs="Arial"/>
          <w:iCs/>
          <w:sz w:val="22"/>
          <w:szCs w:val="22"/>
          <w:u w:val="single"/>
        </w:rPr>
        <w:lastRenderedPageBreak/>
        <w:t>Background to Will Adams Academy</w:t>
      </w:r>
    </w:p>
    <w:p w14:paraId="7FAFF9F8" w14:textId="77777777" w:rsidR="00227C7F" w:rsidRPr="00B0122F" w:rsidRDefault="00227C7F" w:rsidP="00227C7F">
      <w:pPr>
        <w:jc w:val="both"/>
        <w:rPr>
          <w:rFonts w:ascii="Arial" w:hAnsi="Arial" w:cs="Arial"/>
          <w:sz w:val="22"/>
          <w:szCs w:val="22"/>
        </w:rPr>
      </w:pPr>
    </w:p>
    <w:p w14:paraId="1D159B8E"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Will Adams Academy is a Pupil Referral Unit located in Gillingham, Medway that welcomes students in Years 10 and 11 who have been permanently excluded or who are at risk of permanent exclusion. </w:t>
      </w:r>
    </w:p>
    <w:p w14:paraId="60FD4A5C" w14:textId="77777777" w:rsidR="00227C7F" w:rsidRPr="00B0122F" w:rsidRDefault="00227C7F" w:rsidP="00227C7F">
      <w:pPr>
        <w:jc w:val="both"/>
        <w:rPr>
          <w:rFonts w:ascii="Arial" w:hAnsi="Arial" w:cs="Arial"/>
          <w:sz w:val="22"/>
          <w:szCs w:val="22"/>
        </w:rPr>
      </w:pPr>
    </w:p>
    <w:p w14:paraId="701A98F7"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We are a UNICEF Rights Respecting School- Gold Award (the first PRU in the </w:t>
      </w:r>
      <w:proofErr w:type="gramStart"/>
      <w:r w:rsidRPr="00B0122F">
        <w:rPr>
          <w:rFonts w:ascii="Arial" w:hAnsi="Arial" w:cs="Arial"/>
          <w:sz w:val="22"/>
          <w:szCs w:val="22"/>
        </w:rPr>
        <w:t>South East</w:t>
      </w:r>
      <w:proofErr w:type="gramEnd"/>
      <w:r w:rsidRPr="00B0122F">
        <w:rPr>
          <w:rFonts w:ascii="Arial" w:hAnsi="Arial" w:cs="Arial"/>
          <w:sz w:val="22"/>
          <w:szCs w:val="22"/>
        </w:rPr>
        <w:t xml:space="preserve"> to achieve this) and an Inclusive Quality Mark Centre of Excellence. Inclusion and the Rights of the Child are at the centre of everything that we do. </w:t>
      </w:r>
    </w:p>
    <w:p w14:paraId="476B2B00" w14:textId="77777777" w:rsidR="00227C7F" w:rsidRPr="00B0122F" w:rsidRDefault="00227C7F" w:rsidP="00227C7F">
      <w:pPr>
        <w:jc w:val="both"/>
        <w:rPr>
          <w:rFonts w:ascii="Arial" w:hAnsi="Arial" w:cs="Arial"/>
          <w:sz w:val="22"/>
          <w:szCs w:val="22"/>
        </w:rPr>
      </w:pPr>
    </w:p>
    <w:p w14:paraId="755D6ECC"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We offer our students a bespoke educational experience within a supportive and nurturing environment. We focus on providing each individual child with a curriculum that builds on their previous learning and develops their skills and experiences. </w:t>
      </w:r>
    </w:p>
    <w:p w14:paraId="1C70731C" w14:textId="77777777" w:rsidR="00227C7F" w:rsidRPr="00B0122F" w:rsidRDefault="00227C7F" w:rsidP="00227C7F">
      <w:pPr>
        <w:jc w:val="both"/>
        <w:rPr>
          <w:rFonts w:ascii="Arial" w:hAnsi="Arial" w:cs="Arial"/>
          <w:sz w:val="22"/>
          <w:szCs w:val="22"/>
        </w:rPr>
      </w:pPr>
    </w:p>
    <w:p w14:paraId="20FCBB56" w14:textId="77777777" w:rsidR="00227C7F" w:rsidRPr="00B0122F" w:rsidRDefault="00227C7F" w:rsidP="00227C7F">
      <w:pPr>
        <w:rPr>
          <w:rFonts w:ascii="Arial" w:hAnsi="Arial" w:cs="Arial"/>
          <w:sz w:val="22"/>
          <w:szCs w:val="22"/>
          <w:u w:val="single"/>
        </w:rPr>
      </w:pPr>
      <w:r w:rsidRPr="00B0122F">
        <w:rPr>
          <w:rFonts w:ascii="Arial" w:hAnsi="Arial" w:cs="Arial"/>
          <w:sz w:val="22"/>
          <w:szCs w:val="22"/>
          <w:u w:val="single"/>
        </w:rPr>
        <w:t>Background to The Limes College</w:t>
      </w:r>
    </w:p>
    <w:p w14:paraId="1AAB94A2" w14:textId="77777777" w:rsidR="00227C7F" w:rsidRPr="00B0122F" w:rsidRDefault="00227C7F" w:rsidP="00227C7F">
      <w:pPr>
        <w:rPr>
          <w:rFonts w:ascii="Arial" w:hAnsi="Arial" w:cs="Arial"/>
          <w:sz w:val="22"/>
          <w:szCs w:val="22"/>
        </w:rPr>
      </w:pPr>
    </w:p>
    <w:p w14:paraId="4371BBC8"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 Limes College is a Pupil Referral Unit (PRU) which offers alternative education provision outside of a traditional schooling environment to key stages 1 to 4; it accepts students from mainstream schools in Sutton with educational and behavioural needs.  The current roll of students consists of those who have been permanently excluded or those at risk of exclusion.  Many students are with us for only a short time while some will remain on roll for their entire GCSE courses.  </w:t>
      </w:r>
    </w:p>
    <w:p w14:paraId="7D3DB295" w14:textId="77777777" w:rsidR="00227C7F" w:rsidRPr="00B0122F" w:rsidRDefault="00227C7F" w:rsidP="00227C7F">
      <w:pPr>
        <w:jc w:val="both"/>
        <w:rPr>
          <w:rFonts w:ascii="Arial" w:hAnsi="Arial" w:cs="Arial"/>
          <w:sz w:val="22"/>
          <w:szCs w:val="22"/>
        </w:rPr>
      </w:pPr>
    </w:p>
    <w:p w14:paraId="42F8F08B"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At the heart of the College is raising </w:t>
      </w:r>
      <w:r w:rsidRPr="00B0122F">
        <w:rPr>
          <w:rFonts w:ascii="Arial" w:hAnsi="Arial" w:cs="Arial"/>
          <w:b/>
          <w:sz w:val="22"/>
          <w:szCs w:val="22"/>
        </w:rPr>
        <w:t>achievement</w:t>
      </w:r>
      <w:r w:rsidRPr="00B0122F">
        <w:rPr>
          <w:rFonts w:ascii="Arial" w:hAnsi="Arial" w:cs="Arial"/>
          <w:sz w:val="22"/>
          <w:szCs w:val="22"/>
        </w:rPr>
        <w:t xml:space="preserve"> through </w:t>
      </w:r>
      <w:r w:rsidRPr="00B0122F">
        <w:rPr>
          <w:rFonts w:ascii="Arial" w:hAnsi="Arial" w:cs="Arial"/>
          <w:b/>
          <w:sz w:val="22"/>
          <w:szCs w:val="22"/>
        </w:rPr>
        <w:t>respect</w:t>
      </w:r>
      <w:r w:rsidRPr="00B0122F">
        <w:rPr>
          <w:rFonts w:ascii="Arial" w:hAnsi="Arial" w:cs="Arial"/>
          <w:sz w:val="22"/>
          <w:szCs w:val="22"/>
        </w:rPr>
        <w:t xml:space="preserve">, </w:t>
      </w:r>
      <w:r w:rsidRPr="00B0122F">
        <w:rPr>
          <w:rFonts w:ascii="Arial" w:hAnsi="Arial" w:cs="Arial"/>
          <w:b/>
          <w:sz w:val="22"/>
          <w:szCs w:val="22"/>
        </w:rPr>
        <w:t>belonging</w:t>
      </w:r>
      <w:r w:rsidRPr="00B0122F">
        <w:rPr>
          <w:rFonts w:ascii="Arial" w:hAnsi="Arial" w:cs="Arial"/>
          <w:sz w:val="22"/>
          <w:szCs w:val="22"/>
        </w:rPr>
        <w:t xml:space="preserve"> and students forming </w:t>
      </w:r>
      <w:r w:rsidRPr="00B0122F">
        <w:rPr>
          <w:rFonts w:ascii="Arial" w:hAnsi="Arial" w:cs="Arial"/>
          <w:b/>
          <w:sz w:val="22"/>
          <w:szCs w:val="22"/>
        </w:rPr>
        <w:t>positive relationships</w:t>
      </w:r>
      <w:r w:rsidRPr="00B0122F">
        <w:rPr>
          <w:rFonts w:ascii="Arial" w:hAnsi="Arial" w:cs="Arial"/>
          <w:sz w:val="22"/>
          <w:szCs w:val="22"/>
        </w:rPr>
        <w:t xml:space="preserve"> with each other, parents, staff and the wider community.  Through these relationships we address students’ barriers to learning.</w:t>
      </w:r>
    </w:p>
    <w:p w14:paraId="6330EC6B" w14:textId="77777777" w:rsidR="00227C7F" w:rsidRPr="00B0122F" w:rsidRDefault="00227C7F" w:rsidP="00227C7F">
      <w:pPr>
        <w:jc w:val="both"/>
        <w:rPr>
          <w:rFonts w:ascii="Arial" w:hAnsi="Arial" w:cs="Arial"/>
          <w:sz w:val="22"/>
          <w:szCs w:val="22"/>
        </w:rPr>
      </w:pPr>
    </w:p>
    <w:p w14:paraId="66EAC299"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 Limes Primary is run on a nurture </w:t>
      </w:r>
      <w:proofErr w:type="gramStart"/>
      <w:r w:rsidRPr="00B0122F">
        <w:rPr>
          <w:rFonts w:ascii="Arial" w:hAnsi="Arial" w:cs="Arial"/>
          <w:sz w:val="22"/>
          <w:szCs w:val="22"/>
        </w:rPr>
        <w:t>group based</w:t>
      </w:r>
      <w:proofErr w:type="gramEnd"/>
      <w:r w:rsidRPr="00B0122F">
        <w:rPr>
          <w:rFonts w:ascii="Arial" w:hAnsi="Arial" w:cs="Arial"/>
          <w:sz w:val="22"/>
          <w:szCs w:val="22"/>
        </w:rPr>
        <w:t xml:space="preserve"> approach.  There is a commitment to nurturing principles and a focus on using attachment theory; an area of psychology which explains the need for any person to be able to form secure and happy relationships with others in the formative years of their lives.  The Limes Primary is a bridge between school and home; it is intended to be a welcoming and relaxing environment.  Although academic progress is an important part of nurturing, emphasis is also put on emotional and social development, with plenty of opportunity for broader learning provided by the staff </w:t>
      </w:r>
      <w:proofErr w:type="gramStart"/>
      <w:r w:rsidRPr="00B0122F">
        <w:rPr>
          <w:rFonts w:ascii="Arial" w:hAnsi="Arial" w:cs="Arial"/>
          <w:sz w:val="22"/>
          <w:szCs w:val="22"/>
        </w:rPr>
        <w:t>in the course of</w:t>
      </w:r>
      <w:proofErr w:type="gramEnd"/>
      <w:r w:rsidRPr="00B0122F">
        <w:rPr>
          <w:rFonts w:ascii="Arial" w:hAnsi="Arial" w:cs="Arial"/>
          <w:sz w:val="22"/>
          <w:szCs w:val="22"/>
        </w:rPr>
        <w:t xml:space="preserve"> the day.</w:t>
      </w:r>
    </w:p>
    <w:p w14:paraId="57385FD7" w14:textId="77777777" w:rsidR="00227C7F" w:rsidRPr="00B0122F" w:rsidRDefault="00227C7F" w:rsidP="00227C7F">
      <w:pPr>
        <w:jc w:val="both"/>
        <w:rPr>
          <w:rFonts w:ascii="Arial" w:hAnsi="Arial" w:cs="Arial"/>
          <w:sz w:val="22"/>
          <w:szCs w:val="22"/>
        </w:rPr>
      </w:pPr>
    </w:p>
    <w:p w14:paraId="28C1A967"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Some students at The Limes College have a range of needs. Additional support is provided through a strong pastoral team which includes tutors and Family Outreach Workers </w:t>
      </w:r>
      <w:proofErr w:type="gramStart"/>
      <w:r w:rsidRPr="00B0122F">
        <w:rPr>
          <w:rFonts w:ascii="Arial" w:hAnsi="Arial" w:cs="Arial"/>
          <w:sz w:val="22"/>
          <w:szCs w:val="22"/>
        </w:rPr>
        <w:t>in order to</w:t>
      </w:r>
      <w:proofErr w:type="gramEnd"/>
      <w:r w:rsidRPr="00B0122F">
        <w:rPr>
          <w:rFonts w:ascii="Arial" w:hAnsi="Arial" w:cs="Arial"/>
          <w:sz w:val="22"/>
          <w:szCs w:val="22"/>
        </w:rPr>
        <w:t xml:space="preserve"> engage them back into mainstream education.</w:t>
      </w:r>
    </w:p>
    <w:p w14:paraId="288C9648" w14:textId="77777777" w:rsidR="00227C7F" w:rsidRPr="00B0122F" w:rsidRDefault="00227C7F" w:rsidP="00227C7F">
      <w:pPr>
        <w:jc w:val="both"/>
        <w:rPr>
          <w:rFonts w:ascii="Arial" w:hAnsi="Arial" w:cs="Arial"/>
          <w:sz w:val="22"/>
          <w:szCs w:val="22"/>
        </w:rPr>
      </w:pPr>
    </w:p>
    <w:p w14:paraId="346E1509"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Saffron Valley Collegiate</w:t>
      </w:r>
    </w:p>
    <w:p w14:paraId="7E29BBAE" w14:textId="77777777" w:rsidR="00227C7F" w:rsidRPr="00B0122F" w:rsidRDefault="00227C7F" w:rsidP="00227C7F">
      <w:pPr>
        <w:jc w:val="both"/>
        <w:rPr>
          <w:rFonts w:ascii="Arial" w:hAnsi="Arial" w:cs="Arial"/>
          <w:sz w:val="22"/>
          <w:szCs w:val="22"/>
          <w:highlight w:val="yellow"/>
          <w:u w:val="single"/>
        </w:rPr>
      </w:pPr>
    </w:p>
    <w:p w14:paraId="2211F202" w14:textId="77777777" w:rsidR="00227C7F" w:rsidRPr="00B0122F" w:rsidRDefault="00227C7F" w:rsidP="00227C7F">
      <w:pPr>
        <w:jc w:val="both"/>
        <w:rPr>
          <w:rFonts w:ascii="Arial" w:hAnsi="Arial" w:cs="Arial"/>
          <w:sz w:val="20"/>
          <w:szCs w:val="22"/>
        </w:rPr>
      </w:pPr>
      <w:r w:rsidRPr="00B0122F">
        <w:rPr>
          <w:rFonts w:ascii="Arial" w:hAnsi="Arial" w:cs="Arial"/>
          <w:sz w:val="22"/>
        </w:rPr>
        <w:t>Saffron Valley Collegiate consists of four provisions across Croydon, offering alternative education provision for pupils who are unable to sustain a place at mainstream school due to educational and/or behavioural needs as well as medical needs, including Emotional Based School Avoiders (EBSA).</w:t>
      </w:r>
    </w:p>
    <w:p w14:paraId="257DEA81" w14:textId="77777777" w:rsidR="00227C7F" w:rsidRPr="00B0122F" w:rsidRDefault="00227C7F" w:rsidP="00227C7F">
      <w:pPr>
        <w:jc w:val="both"/>
        <w:rPr>
          <w:rFonts w:ascii="Arial" w:hAnsi="Arial" w:cs="Arial"/>
          <w:sz w:val="22"/>
        </w:rPr>
      </w:pPr>
    </w:p>
    <w:p w14:paraId="6A9A1E0B" w14:textId="77777777" w:rsidR="00227C7F" w:rsidRPr="00B0122F" w:rsidRDefault="00227C7F" w:rsidP="00227C7F">
      <w:pPr>
        <w:jc w:val="both"/>
        <w:rPr>
          <w:rFonts w:ascii="Arial" w:hAnsi="Arial" w:cs="Arial"/>
          <w:sz w:val="22"/>
        </w:rPr>
      </w:pPr>
      <w:r w:rsidRPr="00B0122F">
        <w:rPr>
          <w:rFonts w:ascii="Arial" w:hAnsi="Arial" w:cs="Arial"/>
          <w:sz w:val="22"/>
        </w:rPr>
        <w:t>We seek to provide a personalised educational experience that identifies and responds to the circumstances and needs of each individual child or young person.  In doing so, it enables them to progress academically and become successful learners through their re-engagement in education.</w:t>
      </w:r>
    </w:p>
    <w:p w14:paraId="357F7B44" w14:textId="77777777" w:rsidR="00227C7F" w:rsidRPr="00B0122F" w:rsidRDefault="00227C7F" w:rsidP="00227C7F">
      <w:pPr>
        <w:jc w:val="both"/>
        <w:rPr>
          <w:rFonts w:ascii="Arial" w:hAnsi="Arial" w:cs="Arial"/>
          <w:sz w:val="22"/>
        </w:rPr>
      </w:pPr>
    </w:p>
    <w:p w14:paraId="76A8AF6C" w14:textId="77777777" w:rsidR="00227C7F" w:rsidRPr="00B0122F" w:rsidRDefault="00227C7F" w:rsidP="00227C7F">
      <w:pPr>
        <w:jc w:val="both"/>
        <w:rPr>
          <w:rFonts w:ascii="Arial" w:hAnsi="Arial" w:cs="Arial"/>
          <w:sz w:val="22"/>
        </w:rPr>
      </w:pPr>
      <w:r w:rsidRPr="00B0122F">
        <w:rPr>
          <w:rFonts w:ascii="Arial" w:hAnsi="Arial" w:cs="Arial"/>
          <w:sz w:val="22"/>
        </w:rPr>
        <w:t>We receive pupils who have been permanently excluded but also work with mainstream schools to provide support for pupils who are nearing exclusion.  We work through a 12-week intervention programme drawing on support from our Taskforce team who provide holistic support to our young people.  This includes mental health, speech and language therapy, educational psychology, family support and youth work.  Pupils return to mainstream with a support plan to be able to successfully sustain their place at school.</w:t>
      </w:r>
    </w:p>
    <w:p w14:paraId="405ECCA1" w14:textId="77777777" w:rsidR="00227C7F" w:rsidRPr="00B0122F" w:rsidRDefault="00227C7F" w:rsidP="00227C7F">
      <w:pPr>
        <w:jc w:val="both"/>
        <w:rPr>
          <w:rFonts w:ascii="Arial" w:hAnsi="Arial" w:cs="Arial"/>
          <w:sz w:val="20"/>
          <w:szCs w:val="22"/>
          <w:highlight w:val="yellow"/>
        </w:rPr>
      </w:pPr>
    </w:p>
    <w:p w14:paraId="0FDD02D9"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Estuary Academy Island</w:t>
      </w:r>
    </w:p>
    <w:p w14:paraId="2CC307D0" w14:textId="77777777" w:rsidR="00227C7F" w:rsidRPr="00B0122F" w:rsidRDefault="00227C7F" w:rsidP="00227C7F">
      <w:pPr>
        <w:jc w:val="both"/>
        <w:rPr>
          <w:rFonts w:ascii="Arial" w:hAnsi="Arial" w:cs="Arial"/>
          <w:sz w:val="22"/>
          <w:szCs w:val="22"/>
          <w:u w:val="single"/>
        </w:rPr>
      </w:pPr>
    </w:p>
    <w:p w14:paraId="510F8D41"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Estuary Academy Island initially opened in the Isle of Sheppey in September 2024 to provide education fo</w:t>
      </w:r>
      <w:r w:rsidRPr="002B2EA9">
        <w:rPr>
          <w:rFonts w:ascii="Arial" w:hAnsi="Arial" w:cs="Arial"/>
          <w:sz w:val="22"/>
          <w:szCs w:val="22"/>
        </w:rPr>
        <w:t>r up to 115 students</w:t>
      </w:r>
      <w:r w:rsidRPr="00B0122F">
        <w:rPr>
          <w:rFonts w:ascii="Arial" w:hAnsi="Arial" w:cs="Arial"/>
          <w:sz w:val="22"/>
          <w:szCs w:val="22"/>
        </w:rPr>
        <w:t>. It offers a broad and balanced learning journey for students in Years 7 – 11 with a broad range of vocational qualifications available as well as traditional GCSEs in core subjects. Our aim is to provide pathways which lead to exciting onward opportunities in education or workplaces.</w:t>
      </w:r>
    </w:p>
    <w:p w14:paraId="5CAAD685" w14:textId="77777777" w:rsidR="00227C7F" w:rsidRPr="00B0122F" w:rsidRDefault="00227C7F" w:rsidP="00227C7F">
      <w:pPr>
        <w:jc w:val="both"/>
        <w:rPr>
          <w:rFonts w:ascii="Arial" w:hAnsi="Arial" w:cs="Arial"/>
          <w:sz w:val="22"/>
          <w:szCs w:val="22"/>
        </w:rPr>
      </w:pPr>
    </w:p>
    <w:p w14:paraId="20F49957" w14:textId="77777777" w:rsidR="00227C7F" w:rsidRPr="00B0122F" w:rsidRDefault="00227C7F" w:rsidP="00227C7F">
      <w:pPr>
        <w:jc w:val="both"/>
        <w:rPr>
          <w:rFonts w:ascii="Arial" w:hAnsi="Arial" w:cs="Arial"/>
          <w:sz w:val="22"/>
          <w:szCs w:val="22"/>
          <w:u w:val="single"/>
        </w:rPr>
      </w:pPr>
      <w:r w:rsidRPr="00B0122F">
        <w:rPr>
          <w:rFonts w:ascii="Arial" w:hAnsi="Arial" w:cs="Arial"/>
          <w:sz w:val="22"/>
          <w:szCs w:val="22"/>
          <w:u w:val="single"/>
        </w:rPr>
        <w:t>Background to Nore Academy</w:t>
      </w:r>
    </w:p>
    <w:p w14:paraId="62AB5D18" w14:textId="77777777" w:rsidR="00227C7F" w:rsidRPr="00B0122F" w:rsidRDefault="00227C7F" w:rsidP="00227C7F">
      <w:pPr>
        <w:jc w:val="both"/>
        <w:rPr>
          <w:rFonts w:ascii="Arial" w:hAnsi="Arial" w:cs="Arial"/>
          <w:sz w:val="22"/>
          <w:szCs w:val="22"/>
          <w:u w:val="single"/>
        </w:rPr>
      </w:pPr>
    </w:p>
    <w:p w14:paraId="631F4E4A"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Nore Academy, based on the same site as Estuary Academy Island, opened its doors early in 2025 catering for young people aged 11-16 with a primary need of SEMH and other related areas of SEN such as ASC and communication difficulties. The first phase of opening</w:t>
      </w:r>
      <w:r w:rsidR="00C935FC" w:rsidRPr="00B0122F">
        <w:rPr>
          <w:rFonts w:ascii="Arial" w:hAnsi="Arial" w:cs="Arial"/>
          <w:sz w:val="22"/>
          <w:szCs w:val="22"/>
        </w:rPr>
        <w:t xml:space="preserve"> saw</w:t>
      </w:r>
      <w:r w:rsidRPr="00B0122F">
        <w:rPr>
          <w:rFonts w:ascii="Arial" w:hAnsi="Arial" w:cs="Arial"/>
          <w:sz w:val="22"/>
          <w:szCs w:val="22"/>
        </w:rPr>
        <w:t xml:space="preserve"> approximately 48 pupils join across KS3 and 4</w:t>
      </w:r>
      <w:r w:rsidR="00C935FC" w:rsidRPr="00B0122F">
        <w:rPr>
          <w:rFonts w:ascii="Arial" w:hAnsi="Arial" w:cs="Arial"/>
          <w:sz w:val="22"/>
          <w:szCs w:val="22"/>
        </w:rPr>
        <w:t xml:space="preserve">, this has now </w:t>
      </w:r>
      <w:r w:rsidR="00C935FC" w:rsidRPr="002B2EA9">
        <w:rPr>
          <w:rFonts w:ascii="Arial" w:hAnsi="Arial" w:cs="Arial"/>
          <w:sz w:val="22"/>
          <w:szCs w:val="22"/>
        </w:rPr>
        <w:t xml:space="preserve">increased to </w:t>
      </w:r>
      <w:r w:rsidR="002B2EA9" w:rsidRPr="002B2EA9">
        <w:rPr>
          <w:rFonts w:ascii="Arial" w:hAnsi="Arial" w:cs="Arial"/>
          <w:sz w:val="22"/>
          <w:szCs w:val="22"/>
        </w:rPr>
        <w:t>72</w:t>
      </w:r>
      <w:r w:rsidR="00C935FC" w:rsidRPr="002B2EA9">
        <w:rPr>
          <w:rFonts w:ascii="Arial" w:hAnsi="Arial" w:cs="Arial"/>
          <w:sz w:val="22"/>
          <w:szCs w:val="22"/>
        </w:rPr>
        <w:t xml:space="preserve"> effective</w:t>
      </w:r>
      <w:r w:rsidRPr="00B0122F">
        <w:rPr>
          <w:rFonts w:ascii="Arial" w:hAnsi="Arial" w:cs="Arial"/>
          <w:sz w:val="22"/>
          <w:szCs w:val="22"/>
        </w:rPr>
        <w:t xml:space="preserve"> September 2025, many of whom may have been out of school for some time and desperately need support from ambitious, driven teaching and support staff who care deeply about pupils’ emotional as well as academic development.</w:t>
      </w:r>
    </w:p>
    <w:p w14:paraId="430B4E4A" w14:textId="77777777" w:rsidR="00781D04" w:rsidRPr="00B0122F" w:rsidRDefault="00781D04" w:rsidP="00781D04">
      <w:pPr>
        <w:jc w:val="both"/>
        <w:rPr>
          <w:rFonts w:ascii="Arial" w:hAnsi="Arial" w:cs="Arial"/>
          <w:sz w:val="22"/>
          <w:szCs w:val="22"/>
        </w:rPr>
      </w:pPr>
    </w:p>
    <w:p w14:paraId="23C74BD2" w14:textId="77777777" w:rsidR="00E37A9F" w:rsidRPr="00B0122F" w:rsidRDefault="00E37A9F" w:rsidP="00E37A9F">
      <w:pPr>
        <w:jc w:val="both"/>
        <w:rPr>
          <w:rFonts w:ascii="Arial" w:hAnsi="Arial" w:cs="Arial"/>
          <w:sz w:val="22"/>
          <w:szCs w:val="22"/>
          <w:u w:val="single"/>
        </w:rPr>
      </w:pPr>
      <w:r w:rsidRPr="00B0122F">
        <w:rPr>
          <w:rFonts w:ascii="Arial" w:hAnsi="Arial" w:cs="Arial"/>
          <w:sz w:val="22"/>
          <w:szCs w:val="22"/>
          <w:u w:val="single"/>
        </w:rPr>
        <w:t>Hours of work</w:t>
      </w:r>
    </w:p>
    <w:p w14:paraId="2FB47016" w14:textId="77777777" w:rsidR="00E37A9F" w:rsidRPr="00B0122F" w:rsidRDefault="00E37A9F" w:rsidP="00E37A9F">
      <w:pPr>
        <w:jc w:val="both"/>
        <w:rPr>
          <w:rFonts w:ascii="Arial" w:hAnsi="Arial" w:cs="Arial"/>
          <w:sz w:val="22"/>
          <w:szCs w:val="22"/>
        </w:rPr>
      </w:pPr>
    </w:p>
    <w:p w14:paraId="383CC9B2"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Preferred working hours are 36 per week, based around the pattern shown below; however, flexibility may be considered for the right candidate (minimum of 32 hours per week, worked over 5 days). </w:t>
      </w:r>
    </w:p>
    <w:p w14:paraId="0F127301" w14:textId="77777777" w:rsidR="00227C7F" w:rsidRPr="00B0122F" w:rsidRDefault="00227C7F" w:rsidP="00227C7F">
      <w:pPr>
        <w:jc w:val="both"/>
        <w:rPr>
          <w:rFonts w:ascii="Arial" w:hAnsi="Arial" w:cs="Arial"/>
          <w:sz w:val="22"/>
          <w:szCs w:val="22"/>
        </w:rPr>
      </w:pPr>
    </w:p>
    <w:p w14:paraId="51D2AFD3" w14:textId="77777777" w:rsidR="00227C7F" w:rsidRPr="00B0122F" w:rsidRDefault="00227C7F" w:rsidP="00227C7F">
      <w:pPr>
        <w:numPr>
          <w:ilvl w:val="0"/>
          <w:numId w:val="1"/>
        </w:numPr>
        <w:ind w:left="0" w:firstLine="0"/>
        <w:jc w:val="both"/>
        <w:rPr>
          <w:rFonts w:ascii="Arial" w:hAnsi="Arial" w:cs="Arial"/>
          <w:sz w:val="22"/>
          <w:szCs w:val="22"/>
        </w:rPr>
      </w:pPr>
      <w:r w:rsidRPr="00B0122F">
        <w:rPr>
          <w:rFonts w:ascii="Arial" w:hAnsi="Arial" w:cs="Arial"/>
          <w:sz w:val="22"/>
          <w:szCs w:val="22"/>
        </w:rPr>
        <w:t xml:space="preserve">Monday - Thursday 8:30am to </w:t>
      </w:r>
      <w:proofErr w:type="gramStart"/>
      <w:r w:rsidRPr="00B0122F">
        <w:rPr>
          <w:rFonts w:ascii="Arial" w:hAnsi="Arial" w:cs="Arial"/>
          <w:sz w:val="22"/>
          <w:szCs w:val="22"/>
        </w:rPr>
        <w:t>4:30pm;</w:t>
      </w:r>
      <w:proofErr w:type="gramEnd"/>
    </w:p>
    <w:p w14:paraId="1AB00FEA" w14:textId="77777777" w:rsidR="00227C7F" w:rsidRPr="00B0122F" w:rsidRDefault="00227C7F" w:rsidP="00227C7F">
      <w:pPr>
        <w:numPr>
          <w:ilvl w:val="0"/>
          <w:numId w:val="1"/>
        </w:numPr>
        <w:ind w:left="0" w:firstLine="0"/>
        <w:jc w:val="both"/>
        <w:rPr>
          <w:rFonts w:ascii="Arial" w:hAnsi="Arial" w:cs="Arial"/>
          <w:sz w:val="22"/>
          <w:szCs w:val="22"/>
        </w:rPr>
      </w:pPr>
      <w:r w:rsidRPr="00B0122F">
        <w:rPr>
          <w:rFonts w:ascii="Arial" w:hAnsi="Arial" w:cs="Arial"/>
          <w:sz w:val="22"/>
          <w:szCs w:val="22"/>
        </w:rPr>
        <w:t>Friday 8:30am to 3:00pm.</w:t>
      </w:r>
    </w:p>
    <w:p w14:paraId="6F5F4AD0" w14:textId="77777777" w:rsidR="00227C7F" w:rsidRPr="00B0122F" w:rsidRDefault="00227C7F" w:rsidP="00227C7F">
      <w:pPr>
        <w:jc w:val="both"/>
        <w:rPr>
          <w:rFonts w:ascii="Arial" w:hAnsi="Arial" w:cs="Arial"/>
          <w:sz w:val="22"/>
          <w:szCs w:val="22"/>
        </w:rPr>
      </w:pPr>
    </w:p>
    <w:p w14:paraId="35C6005B"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These hours will vary on some weeks where attendance at some early evening meetings will be required. All meetings take place within term time. </w:t>
      </w:r>
    </w:p>
    <w:p w14:paraId="08086107" w14:textId="77777777" w:rsidR="00227C7F" w:rsidRPr="00B0122F" w:rsidRDefault="00227C7F" w:rsidP="00227C7F">
      <w:pPr>
        <w:jc w:val="both"/>
        <w:rPr>
          <w:rFonts w:ascii="Arial" w:hAnsi="Arial" w:cs="Arial"/>
          <w:sz w:val="22"/>
          <w:szCs w:val="22"/>
        </w:rPr>
      </w:pPr>
    </w:p>
    <w:p w14:paraId="447F0556"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 xml:space="preserve">These hours also include a 30-minute unpaid lunch break each day. </w:t>
      </w:r>
    </w:p>
    <w:p w14:paraId="57FC8C22" w14:textId="77777777" w:rsidR="00227C7F" w:rsidRPr="00B0122F" w:rsidRDefault="00227C7F" w:rsidP="00227C7F">
      <w:pPr>
        <w:jc w:val="both"/>
        <w:rPr>
          <w:rFonts w:ascii="Arial" w:hAnsi="Arial" w:cs="Arial"/>
          <w:sz w:val="22"/>
          <w:szCs w:val="22"/>
        </w:rPr>
      </w:pPr>
    </w:p>
    <w:p w14:paraId="0E98D0AB" w14:textId="77777777" w:rsidR="00227C7F" w:rsidRPr="00B0122F" w:rsidRDefault="00227C7F" w:rsidP="00227C7F">
      <w:pPr>
        <w:jc w:val="both"/>
        <w:rPr>
          <w:rFonts w:ascii="Arial" w:hAnsi="Arial" w:cs="Arial"/>
          <w:sz w:val="22"/>
          <w:szCs w:val="22"/>
        </w:rPr>
      </w:pPr>
      <w:r w:rsidRPr="00B0122F">
        <w:rPr>
          <w:rFonts w:ascii="Arial" w:hAnsi="Arial" w:cs="Arial"/>
          <w:sz w:val="22"/>
          <w:szCs w:val="22"/>
        </w:rPr>
        <w:t>The post will be working term time plus five INSET training days plus an additional five days to be worked in the school holidays</w:t>
      </w:r>
      <w:r w:rsidRPr="00B0122F">
        <w:rPr>
          <w:rFonts w:ascii="Arial" w:hAnsi="Arial" w:cs="Arial"/>
        </w:rPr>
        <w:t xml:space="preserve"> </w:t>
      </w:r>
      <w:r w:rsidRPr="00B0122F">
        <w:rPr>
          <w:rFonts w:ascii="Arial" w:hAnsi="Arial" w:cs="Arial"/>
          <w:sz w:val="22"/>
          <w:szCs w:val="22"/>
        </w:rPr>
        <w:t xml:space="preserve">by negotiation with your line manager. </w:t>
      </w:r>
    </w:p>
    <w:p w14:paraId="1789DB35" w14:textId="77777777" w:rsidR="0027766E" w:rsidRPr="00B0122F" w:rsidRDefault="0027766E" w:rsidP="007D3A62">
      <w:pPr>
        <w:jc w:val="both"/>
        <w:rPr>
          <w:rFonts w:ascii="Arial" w:hAnsi="Arial" w:cs="Arial"/>
          <w:sz w:val="22"/>
          <w:szCs w:val="22"/>
          <w:u w:val="single"/>
        </w:rPr>
      </w:pPr>
    </w:p>
    <w:p w14:paraId="1EAB44BE" w14:textId="77777777" w:rsidR="00E37A9F" w:rsidRPr="002B2EA9" w:rsidRDefault="00E37A9F" w:rsidP="007D3A62">
      <w:pPr>
        <w:jc w:val="both"/>
        <w:rPr>
          <w:rFonts w:ascii="Arial" w:hAnsi="Arial" w:cs="Arial"/>
          <w:sz w:val="22"/>
          <w:szCs w:val="22"/>
          <w:u w:val="single"/>
        </w:rPr>
      </w:pPr>
      <w:r w:rsidRPr="002B2EA9">
        <w:rPr>
          <w:rFonts w:ascii="Arial" w:hAnsi="Arial" w:cs="Arial"/>
          <w:sz w:val="22"/>
          <w:szCs w:val="22"/>
          <w:u w:val="single"/>
        </w:rPr>
        <w:t>Salary</w:t>
      </w:r>
      <w:r w:rsidR="00B434B4" w:rsidRPr="002B2EA9">
        <w:rPr>
          <w:rFonts w:ascii="Arial" w:hAnsi="Arial" w:cs="Arial"/>
          <w:sz w:val="22"/>
          <w:szCs w:val="22"/>
          <w:u w:val="single"/>
        </w:rPr>
        <w:t xml:space="preserve"> </w:t>
      </w:r>
    </w:p>
    <w:p w14:paraId="2B78E140" w14:textId="77777777" w:rsidR="00E37A9F" w:rsidRPr="002B2EA9" w:rsidRDefault="00E37A9F" w:rsidP="007D3A62">
      <w:pPr>
        <w:jc w:val="both"/>
        <w:rPr>
          <w:rFonts w:ascii="Arial" w:hAnsi="Arial" w:cs="Arial"/>
          <w:sz w:val="22"/>
          <w:szCs w:val="22"/>
          <w:u w:val="single"/>
        </w:rPr>
      </w:pPr>
    </w:p>
    <w:p w14:paraId="57661EE1" w14:textId="77777777" w:rsidR="00B17A4A" w:rsidRPr="00B0122F" w:rsidRDefault="00B17A4A" w:rsidP="007D3A62">
      <w:pPr>
        <w:jc w:val="both"/>
        <w:rPr>
          <w:rFonts w:ascii="Arial" w:hAnsi="Arial" w:cs="Arial"/>
          <w:sz w:val="22"/>
          <w:szCs w:val="22"/>
        </w:rPr>
      </w:pPr>
      <w:r w:rsidRPr="002B2EA9">
        <w:rPr>
          <w:rFonts w:ascii="Arial" w:hAnsi="Arial" w:cs="Arial"/>
          <w:sz w:val="22"/>
          <w:szCs w:val="22"/>
        </w:rPr>
        <w:t xml:space="preserve">The successful applicant will be placed on </w:t>
      </w:r>
      <w:r w:rsidR="00171217" w:rsidRPr="002B2EA9">
        <w:rPr>
          <w:rFonts w:ascii="Arial" w:hAnsi="Arial" w:cs="Arial"/>
          <w:sz w:val="22"/>
          <w:szCs w:val="22"/>
        </w:rPr>
        <w:t xml:space="preserve">NJC Grade </w:t>
      </w:r>
      <w:r w:rsidR="002B2EA9" w:rsidRPr="002B2EA9">
        <w:rPr>
          <w:rFonts w:ascii="Arial" w:hAnsi="Arial" w:cs="Arial"/>
          <w:sz w:val="22"/>
          <w:szCs w:val="22"/>
        </w:rPr>
        <w:t>SO2</w:t>
      </w:r>
      <w:r w:rsidRPr="002B2EA9">
        <w:rPr>
          <w:rFonts w:ascii="Arial" w:hAnsi="Arial" w:cs="Arial"/>
          <w:sz w:val="22"/>
          <w:szCs w:val="22"/>
        </w:rPr>
        <w:t xml:space="preserve"> (points </w:t>
      </w:r>
      <w:r w:rsidR="002B2EA9" w:rsidRPr="002B2EA9">
        <w:rPr>
          <w:rFonts w:ascii="Arial" w:hAnsi="Arial" w:cs="Arial"/>
          <w:sz w:val="22"/>
          <w:szCs w:val="22"/>
        </w:rPr>
        <w:t>2</w:t>
      </w:r>
      <w:r w:rsidR="00171217" w:rsidRPr="002B2EA9">
        <w:rPr>
          <w:rFonts w:ascii="Arial" w:hAnsi="Arial" w:cs="Arial"/>
          <w:sz w:val="22"/>
          <w:szCs w:val="22"/>
        </w:rPr>
        <w:t>6 - 2</w:t>
      </w:r>
      <w:r w:rsidR="002B2EA9" w:rsidRPr="002B2EA9">
        <w:rPr>
          <w:rFonts w:ascii="Arial" w:hAnsi="Arial" w:cs="Arial"/>
          <w:sz w:val="22"/>
          <w:szCs w:val="22"/>
        </w:rPr>
        <w:t>8</w:t>
      </w:r>
      <w:r w:rsidRPr="002B2EA9">
        <w:rPr>
          <w:rFonts w:ascii="Arial" w:hAnsi="Arial" w:cs="Arial"/>
          <w:sz w:val="22"/>
          <w:szCs w:val="22"/>
        </w:rPr>
        <w:t>) £</w:t>
      </w:r>
      <w:r w:rsidR="002B2EA9" w:rsidRPr="002B2EA9">
        <w:rPr>
          <w:rFonts w:ascii="Arial" w:hAnsi="Arial" w:cs="Arial"/>
          <w:sz w:val="22"/>
          <w:szCs w:val="22"/>
        </w:rPr>
        <w:t>40,182 - £42,060</w:t>
      </w:r>
      <w:r w:rsidR="00171217" w:rsidRPr="002B2EA9">
        <w:rPr>
          <w:rFonts w:ascii="Arial" w:hAnsi="Arial" w:cs="Arial"/>
          <w:sz w:val="22"/>
          <w:szCs w:val="22"/>
        </w:rPr>
        <w:t xml:space="preserve"> </w:t>
      </w:r>
      <w:r w:rsidRPr="002B2EA9">
        <w:rPr>
          <w:rFonts w:ascii="Arial" w:hAnsi="Arial" w:cs="Arial"/>
          <w:sz w:val="22"/>
          <w:szCs w:val="22"/>
        </w:rPr>
        <w:t xml:space="preserve">if the post were full time. Working </w:t>
      </w:r>
      <w:r w:rsidR="00714B4C" w:rsidRPr="002B2EA9">
        <w:rPr>
          <w:rFonts w:ascii="Arial" w:hAnsi="Arial" w:cs="Arial"/>
          <w:sz w:val="22"/>
          <w:szCs w:val="22"/>
        </w:rPr>
        <w:t>3</w:t>
      </w:r>
      <w:r w:rsidR="002B2EA9">
        <w:rPr>
          <w:rFonts w:ascii="Arial" w:hAnsi="Arial" w:cs="Arial"/>
          <w:sz w:val="22"/>
          <w:szCs w:val="22"/>
        </w:rPr>
        <w:t>6</w:t>
      </w:r>
      <w:r w:rsidR="00E96C15" w:rsidRPr="002B2EA9">
        <w:rPr>
          <w:rFonts w:ascii="Arial" w:hAnsi="Arial" w:cs="Arial"/>
          <w:sz w:val="22"/>
          <w:szCs w:val="22"/>
        </w:rPr>
        <w:t xml:space="preserve"> hours per week</w:t>
      </w:r>
      <w:r w:rsidR="00714B4C" w:rsidRPr="002B2EA9">
        <w:rPr>
          <w:rFonts w:ascii="Arial" w:hAnsi="Arial" w:cs="Arial"/>
          <w:sz w:val="22"/>
          <w:szCs w:val="22"/>
        </w:rPr>
        <w:t>, term time,</w:t>
      </w:r>
      <w:r w:rsidRPr="002B2EA9">
        <w:rPr>
          <w:rFonts w:ascii="Arial" w:hAnsi="Arial" w:cs="Arial"/>
          <w:sz w:val="22"/>
          <w:szCs w:val="22"/>
        </w:rPr>
        <w:t xml:space="preserve"> the actual salary</w:t>
      </w:r>
      <w:r w:rsidR="00B1008D" w:rsidRPr="002B2EA9">
        <w:rPr>
          <w:rFonts w:ascii="Arial" w:hAnsi="Arial" w:cs="Arial"/>
          <w:sz w:val="22"/>
          <w:szCs w:val="22"/>
        </w:rPr>
        <w:t xml:space="preserve"> will be in the </w:t>
      </w:r>
      <w:r w:rsidR="00630774" w:rsidRPr="002B2EA9">
        <w:rPr>
          <w:rFonts w:ascii="Arial" w:hAnsi="Arial" w:cs="Arial"/>
          <w:sz w:val="22"/>
          <w:szCs w:val="22"/>
        </w:rPr>
        <w:t xml:space="preserve">range </w:t>
      </w:r>
      <w:r w:rsidR="00943B69" w:rsidRPr="00482A54">
        <w:rPr>
          <w:rFonts w:ascii="Arial" w:hAnsi="Arial" w:cs="Arial"/>
          <w:sz w:val="22"/>
        </w:rPr>
        <w:t>£</w:t>
      </w:r>
      <w:r w:rsidR="002B2EA9" w:rsidRPr="00482A54">
        <w:rPr>
          <w:rFonts w:ascii="Arial" w:hAnsi="Arial" w:cs="Arial"/>
          <w:sz w:val="22"/>
        </w:rPr>
        <w:t>35,954</w:t>
      </w:r>
      <w:r w:rsidR="00943B69" w:rsidRPr="00482A54">
        <w:rPr>
          <w:rFonts w:ascii="Arial" w:hAnsi="Arial" w:cs="Arial"/>
          <w:sz w:val="22"/>
        </w:rPr>
        <w:t xml:space="preserve"> to £</w:t>
      </w:r>
      <w:r w:rsidR="002B2EA9" w:rsidRPr="00482A54">
        <w:rPr>
          <w:rFonts w:ascii="Arial" w:hAnsi="Arial" w:cs="Arial"/>
          <w:sz w:val="22"/>
        </w:rPr>
        <w:t>37,634</w:t>
      </w:r>
      <w:r w:rsidR="00171217" w:rsidRPr="002B2EA9">
        <w:rPr>
          <w:rFonts w:ascii="Arial" w:hAnsi="Arial" w:cs="Arial"/>
          <w:sz w:val="22"/>
          <w:szCs w:val="22"/>
        </w:rPr>
        <w:t xml:space="preserve">. </w:t>
      </w:r>
      <w:r w:rsidR="00CE1695" w:rsidRPr="002B2EA9">
        <w:rPr>
          <w:rFonts w:ascii="Arial" w:hAnsi="Arial" w:cs="Arial"/>
          <w:sz w:val="22"/>
          <w:szCs w:val="22"/>
        </w:rPr>
        <w:t xml:space="preserve">These hours will be worked on a flexible basis.  </w:t>
      </w:r>
      <w:r w:rsidRPr="002B2EA9">
        <w:rPr>
          <w:rFonts w:ascii="Arial" w:hAnsi="Arial" w:cs="Arial"/>
          <w:sz w:val="22"/>
          <w:szCs w:val="22"/>
        </w:rPr>
        <w:t>Salaries are paid on the 24</w:t>
      </w:r>
      <w:r w:rsidRPr="002B2EA9">
        <w:rPr>
          <w:rFonts w:ascii="Arial" w:hAnsi="Arial" w:cs="Arial"/>
          <w:sz w:val="22"/>
          <w:szCs w:val="22"/>
          <w:vertAlign w:val="superscript"/>
        </w:rPr>
        <w:t>th</w:t>
      </w:r>
      <w:r w:rsidRPr="002B2EA9">
        <w:rPr>
          <w:rFonts w:ascii="Arial" w:hAnsi="Arial" w:cs="Arial"/>
          <w:sz w:val="22"/>
          <w:szCs w:val="22"/>
        </w:rPr>
        <w:t xml:space="preserve"> of each month.</w:t>
      </w:r>
      <w:r w:rsidR="00CE1695" w:rsidRPr="00B0122F">
        <w:rPr>
          <w:rFonts w:ascii="Arial" w:hAnsi="Arial" w:cs="Arial"/>
          <w:sz w:val="22"/>
          <w:szCs w:val="22"/>
        </w:rPr>
        <w:t xml:space="preserve"> </w:t>
      </w:r>
    </w:p>
    <w:p w14:paraId="03BB7449" w14:textId="77777777" w:rsidR="007D3A62" w:rsidRPr="00B0122F" w:rsidRDefault="007D3A62" w:rsidP="007D3A62">
      <w:pPr>
        <w:jc w:val="both"/>
        <w:rPr>
          <w:rFonts w:ascii="Arial" w:hAnsi="Arial" w:cs="Arial"/>
          <w:sz w:val="22"/>
          <w:szCs w:val="22"/>
          <w:u w:val="single"/>
        </w:rPr>
      </w:pPr>
    </w:p>
    <w:p w14:paraId="4968C021" w14:textId="77777777" w:rsidR="00B0122F" w:rsidRPr="00B0122F" w:rsidRDefault="00B0122F" w:rsidP="00B0122F">
      <w:pPr>
        <w:jc w:val="both"/>
        <w:rPr>
          <w:rFonts w:ascii="Arial" w:hAnsi="Arial" w:cs="Arial"/>
          <w:sz w:val="22"/>
          <w:szCs w:val="22"/>
          <w:u w:val="single"/>
        </w:rPr>
      </w:pPr>
      <w:r w:rsidRPr="00B0122F">
        <w:rPr>
          <w:rFonts w:ascii="Arial" w:hAnsi="Arial" w:cs="Arial"/>
          <w:sz w:val="22"/>
          <w:szCs w:val="22"/>
          <w:u w:val="single"/>
        </w:rPr>
        <w:t>Checks</w:t>
      </w:r>
    </w:p>
    <w:p w14:paraId="529F80E3" w14:textId="77777777" w:rsidR="00B0122F" w:rsidRPr="00B0122F" w:rsidRDefault="00B0122F" w:rsidP="00B0122F">
      <w:pPr>
        <w:jc w:val="both"/>
        <w:rPr>
          <w:rFonts w:ascii="Arial" w:hAnsi="Arial" w:cs="Arial"/>
          <w:sz w:val="22"/>
          <w:szCs w:val="22"/>
          <w:u w:val="single"/>
        </w:rPr>
      </w:pPr>
    </w:p>
    <w:p w14:paraId="4C206892" w14:textId="77777777" w:rsidR="00B0122F" w:rsidRPr="00B0122F" w:rsidRDefault="00B0122F" w:rsidP="00B0122F">
      <w:pPr>
        <w:jc w:val="both"/>
        <w:rPr>
          <w:rFonts w:ascii="Arial" w:hAnsi="Arial" w:cs="Arial"/>
          <w:sz w:val="22"/>
          <w:szCs w:val="20"/>
          <w:shd w:val="clear" w:color="auto" w:fill="FFFFFF"/>
        </w:rPr>
      </w:pPr>
      <w:r w:rsidRPr="00B0122F">
        <w:rPr>
          <w:rFonts w:ascii="Arial" w:hAnsi="Arial" w:cs="Arial"/>
          <w:sz w:val="22"/>
          <w:szCs w:val="20"/>
          <w:shd w:val="clear" w:color="auto" w:fill="FFFFFF"/>
        </w:rPr>
        <w:t>We will conduct online searches on shortlisted candidates for information that is publicly available.</w:t>
      </w:r>
    </w:p>
    <w:p w14:paraId="1258764B" w14:textId="77777777" w:rsidR="00B0122F" w:rsidRPr="00B0122F" w:rsidRDefault="00B0122F" w:rsidP="00B0122F">
      <w:pPr>
        <w:jc w:val="both"/>
        <w:rPr>
          <w:rFonts w:ascii="Arial" w:hAnsi="Arial" w:cs="Arial"/>
          <w:color w:val="656C72"/>
          <w:sz w:val="22"/>
          <w:szCs w:val="20"/>
          <w:shd w:val="clear" w:color="auto" w:fill="FFFFFF"/>
        </w:rPr>
      </w:pPr>
    </w:p>
    <w:p w14:paraId="66BED923" w14:textId="77777777" w:rsidR="00B0122F" w:rsidRPr="00B0122F" w:rsidRDefault="00B0122F" w:rsidP="00B0122F">
      <w:pPr>
        <w:jc w:val="both"/>
        <w:rPr>
          <w:rFonts w:ascii="Arial" w:hAnsi="Arial" w:cs="Arial"/>
          <w:sz w:val="22"/>
          <w:szCs w:val="22"/>
        </w:rPr>
      </w:pPr>
      <w:r w:rsidRPr="00B0122F">
        <w:rPr>
          <w:rFonts w:ascii="Arial" w:hAnsi="Arial" w:cs="Arial"/>
          <w:sz w:val="22"/>
          <w:szCs w:val="22"/>
        </w:rPr>
        <w:t>This appointment is subject to the following checks:</w:t>
      </w:r>
    </w:p>
    <w:p w14:paraId="429CEEE7" w14:textId="77777777" w:rsidR="00B0122F" w:rsidRPr="00B0122F" w:rsidRDefault="00B0122F" w:rsidP="00B0122F">
      <w:pPr>
        <w:jc w:val="both"/>
        <w:rPr>
          <w:rFonts w:ascii="Arial" w:hAnsi="Arial" w:cs="Arial"/>
          <w:sz w:val="22"/>
          <w:szCs w:val="22"/>
        </w:rPr>
      </w:pPr>
    </w:p>
    <w:p w14:paraId="1985EFEF" w14:textId="77777777" w:rsidR="00B0122F" w:rsidRPr="00B0122F" w:rsidRDefault="00B0122F" w:rsidP="00B0122F">
      <w:pPr>
        <w:numPr>
          <w:ilvl w:val="0"/>
          <w:numId w:val="7"/>
        </w:numPr>
        <w:overflowPunct w:val="0"/>
        <w:autoSpaceDE w:val="0"/>
        <w:autoSpaceDN w:val="0"/>
        <w:jc w:val="both"/>
        <w:textAlignment w:val="baseline"/>
        <w:rPr>
          <w:rFonts w:ascii="Arial" w:hAnsi="Arial" w:cs="Arial"/>
          <w:sz w:val="20"/>
          <w:szCs w:val="22"/>
          <w:lang w:eastAsia="en-GB"/>
        </w:rPr>
      </w:pPr>
      <w:r w:rsidRPr="00B0122F">
        <w:rPr>
          <w:rFonts w:ascii="Arial" w:hAnsi="Arial" w:cs="Arial"/>
          <w:sz w:val="22"/>
          <w:lang w:eastAsia="en-GB"/>
        </w:rPr>
        <w:t>Evidence of your entitlement to work in the UK</w:t>
      </w:r>
    </w:p>
    <w:p w14:paraId="42525966" w14:textId="77777777" w:rsidR="00B0122F" w:rsidRPr="00B0122F" w:rsidRDefault="00B0122F" w:rsidP="00B0122F">
      <w:pPr>
        <w:numPr>
          <w:ilvl w:val="0"/>
          <w:numId w:val="7"/>
        </w:numPr>
        <w:overflowPunct w:val="0"/>
        <w:autoSpaceDE w:val="0"/>
        <w:autoSpaceDN w:val="0"/>
        <w:jc w:val="both"/>
        <w:textAlignment w:val="baseline"/>
        <w:rPr>
          <w:rFonts w:ascii="Arial" w:hAnsi="Arial" w:cs="Arial"/>
          <w:sz w:val="22"/>
          <w:lang w:eastAsia="en-GB"/>
        </w:rPr>
      </w:pPr>
      <w:r w:rsidRPr="00B0122F">
        <w:rPr>
          <w:rFonts w:ascii="Arial" w:hAnsi="Arial" w:cs="Arial"/>
          <w:sz w:val="22"/>
          <w:lang w:eastAsia="en-GB"/>
        </w:rPr>
        <w:t>Receipt of two references deemed satisfactory by the employer</w:t>
      </w:r>
    </w:p>
    <w:p w14:paraId="6C3C7305" w14:textId="77777777" w:rsidR="00B0122F" w:rsidRPr="00B0122F" w:rsidRDefault="00B0122F" w:rsidP="00B0122F">
      <w:pPr>
        <w:numPr>
          <w:ilvl w:val="0"/>
          <w:numId w:val="7"/>
        </w:numPr>
        <w:overflowPunct w:val="0"/>
        <w:autoSpaceDE w:val="0"/>
        <w:autoSpaceDN w:val="0"/>
        <w:jc w:val="both"/>
        <w:textAlignment w:val="baseline"/>
        <w:rPr>
          <w:rFonts w:ascii="Arial" w:hAnsi="Arial" w:cs="Arial"/>
          <w:sz w:val="22"/>
          <w:lang w:eastAsia="en-GB"/>
        </w:rPr>
      </w:pPr>
      <w:r w:rsidRPr="00B0122F">
        <w:rPr>
          <w:rFonts w:ascii="Arial" w:hAnsi="Arial" w:cs="Arial"/>
          <w:sz w:val="22"/>
          <w:lang w:eastAsia="en-GB"/>
        </w:rPr>
        <w:t>Receipt of a satisfactory enhanced level Disclosure and Barring Service (DBS) check (which will include a check of the Children’s Barred List)</w:t>
      </w:r>
    </w:p>
    <w:p w14:paraId="66158644" w14:textId="77777777" w:rsidR="00B0122F" w:rsidRPr="00B0122F" w:rsidRDefault="00B0122F" w:rsidP="00B0122F">
      <w:pPr>
        <w:numPr>
          <w:ilvl w:val="0"/>
          <w:numId w:val="7"/>
        </w:numPr>
        <w:overflowPunct w:val="0"/>
        <w:autoSpaceDE w:val="0"/>
        <w:autoSpaceDN w:val="0"/>
        <w:jc w:val="both"/>
        <w:textAlignment w:val="baseline"/>
        <w:rPr>
          <w:rFonts w:ascii="Arial" w:hAnsi="Arial" w:cs="Arial"/>
          <w:sz w:val="22"/>
          <w:lang w:eastAsia="en-GB"/>
        </w:rPr>
      </w:pPr>
      <w:r w:rsidRPr="00B0122F">
        <w:rPr>
          <w:rFonts w:ascii="Arial" w:hAnsi="Arial" w:cs="Arial"/>
          <w:sz w:val="22"/>
          <w:lang w:eastAsia="en-GB"/>
        </w:rPr>
        <w:t xml:space="preserve">Satisfactory evidence of your medical fitness to perform the role </w:t>
      </w:r>
    </w:p>
    <w:p w14:paraId="62CCDDDB" w14:textId="77777777" w:rsidR="00B0122F" w:rsidRPr="00B0122F" w:rsidRDefault="00B0122F" w:rsidP="00B0122F">
      <w:pPr>
        <w:numPr>
          <w:ilvl w:val="0"/>
          <w:numId w:val="7"/>
        </w:numPr>
        <w:overflowPunct w:val="0"/>
        <w:autoSpaceDE w:val="0"/>
        <w:autoSpaceDN w:val="0"/>
        <w:jc w:val="both"/>
        <w:textAlignment w:val="baseline"/>
        <w:rPr>
          <w:rFonts w:ascii="Arial" w:hAnsi="Arial" w:cs="Arial"/>
          <w:i/>
          <w:iCs/>
          <w:sz w:val="22"/>
          <w:lang w:eastAsia="en-GB"/>
        </w:rPr>
      </w:pPr>
      <w:r w:rsidRPr="00B0122F">
        <w:rPr>
          <w:rFonts w:ascii="Arial" w:hAnsi="Arial" w:cs="Arial"/>
          <w:sz w:val="22"/>
          <w:lang w:eastAsia="en-GB"/>
        </w:rPr>
        <w:t xml:space="preserve">Verification of qualifications listed in the person specification </w:t>
      </w:r>
    </w:p>
    <w:p w14:paraId="6867FDC3" w14:textId="77777777" w:rsidR="00B0122F" w:rsidRPr="00B0122F" w:rsidRDefault="00B0122F" w:rsidP="00B0122F">
      <w:pPr>
        <w:numPr>
          <w:ilvl w:val="0"/>
          <w:numId w:val="7"/>
        </w:numPr>
        <w:overflowPunct w:val="0"/>
        <w:autoSpaceDE w:val="0"/>
        <w:autoSpaceDN w:val="0"/>
        <w:jc w:val="both"/>
        <w:textAlignment w:val="baseline"/>
        <w:rPr>
          <w:rFonts w:ascii="Arial" w:hAnsi="Arial" w:cs="Arial"/>
          <w:i/>
          <w:iCs/>
          <w:sz w:val="22"/>
          <w:lang w:eastAsia="en-GB"/>
        </w:rPr>
      </w:pPr>
      <w:r w:rsidRPr="00B0122F">
        <w:rPr>
          <w:rFonts w:ascii="Arial" w:hAnsi="Arial" w:cs="Arial"/>
          <w:sz w:val="22"/>
          <w:lang w:eastAsia="en-GB"/>
        </w:rPr>
        <w:t>Verification that you are not subject to a Section 128 direction by the Secretary of State (if applicable to the role)</w:t>
      </w:r>
    </w:p>
    <w:p w14:paraId="787F0E8F" w14:textId="77777777" w:rsidR="00E37A9F" w:rsidRPr="00B0122F" w:rsidRDefault="00E37A9F" w:rsidP="007D3A62">
      <w:pPr>
        <w:jc w:val="both"/>
        <w:rPr>
          <w:rFonts w:ascii="Arial" w:hAnsi="Arial" w:cs="Arial"/>
          <w:sz w:val="22"/>
          <w:szCs w:val="22"/>
        </w:rPr>
      </w:pPr>
    </w:p>
    <w:p w14:paraId="3D5E734B" w14:textId="77777777" w:rsidR="00E37A9F" w:rsidRPr="00B0122F" w:rsidRDefault="00E37A9F" w:rsidP="007D3A62">
      <w:pPr>
        <w:jc w:val="both"/>
        <w:rPr>
          <w:rFonts w:ascii="Arial" w:hAnsi="Arial" w:cs="Arial"/>
          <w:sz w:val="22"/>
          <w:szCs w:val="22"/>
          <w:u w:val="single"/>
        </w:rPr>
      </w:pPr>
      <w:r w:rsidRPr="00B0122F">
        <w:rPr>
          <w:rFonts w:ascii="Arial" w:hAnsi="Arial" w:cs="Arial"/>
          <w:sz w:val="22"/>
          <w:szCs w:val="22"/>
          <w:u w:val="single"/>
        </w:rPr>
        <w:t>Further questions</w:t>
      </w:r>
    </w:p>
    <w:p w14:paraId="6B79DB16" w14:textId="77777777" w:rsidR="00E37A9F" w:rsidRPr="00B0122F" w:rsidRDefault="00E37A9F" w:rsidP="007D3A62">
      <w:pPr>
        <w:jc w:val="both"/>
        <w:rPr>
          <w:rFonts w:ascii="Arial" w:hAnsi="Arial" w:cs="Arial"/>
          <w:sz w:val="22"/>
          <w:szCs w:val="22"/>
        </w:rPr>
      </w:pPr>
    </w:p>
    <w:p w14:paraId="3CD6C8D6" w14:textId="77777777" w:rsidR="00227C7F" w:rsidRPr="00B0122F" w:rsidRDefault="00E37A9F" w:rsidP="007D3A62">
      <w:pPr>
        <w:jc w:val="both"/>
        <w:rPr>
          <w:rFonts w:ascii="Arial" w:hAnsi="Arial" w:cs="Arial"/>
          <w:sz w:val="22"/>
          <w:szCs w:val="22"/>
        </w:rPr>
      </w:pPr>
      <w:r w:rsidRPr="00B0122F">
        <w:rPr>
          <w:rFonts w:ascii="Arial" w:hAnsi="Arial" w:cs="Arial"/>
          <w:sz w:val="22"/>
          <w:szCs w:val="22"/>
        </w:rPr>
        <w:t xml:space="preserve">If you have any further questions or would like to visit, please contact </w:t>
      </w:r>
      <w:r w:rsidR="00227C7F" w:rsidRPr="00B0122F">
        <w:rPr>
          <w:rFonts w:ascii="Arial" w:hAnsi="Arial" w:cs="Arial"/>
          <w:sz w:val="22"/>
          <w:szCs w:val="22"/>
        </w:rPr>
        <w:t>us on 020 8652 1170 or via</w:t>
      </w:r>
      <w:r w:rsidR="00F6723B" w:rsidRPr="00B0122F">
        <w:rPr>
          <w:rFonts w:ascii="Arial" w:hAnsi="Arial" w:cs="Arial"/>
          <w:sz w:val="22"/>
          <w:szCs w:val="22"/>
        </w:rPr>
        <w:t xml:space="preserve"> email at: </w:t>
      </w:r>
      <w:hyperlink r:id="rId6" w:history="1">
        <w:r w:rsidR="00227C7F" w:rsidRPr="00B0122F">
          <w:rPr>
            <w:rStyle w:val="Hyperlink"/>
            <w:rFonts w:ascii="Arial" w:hAnsi="Arial" w:cs="Arial"/>
            <w:sz w:val="22"/>
            <w:szCs w:val="22"/>
          </w:rPr>
          <w:t>HR@alternativelearningtrust.org</w:t>
        </w:r>
      </w:hyperlink>
      <w:r w:rsidR="00227C7F" w:rsidRPr="00B0122F">
        <w:rPr>
          <w:rFonts w:ascii="Arial" w:hAnsi="Arial" w:cs="Arial"/>
          <w:sz w:val="22"/>
          <w:szCs w:val="22"/>
        </w:rPr>
        <w:t>.</w:t>
      </w:r>
    </w:p>
    <w:p w14:paraId="16E39EAC" w14:textId="77777777" w:rsidR="00E37A9F" w:rsidRPr="00B0122F" w:rsidRDefault="00E37A9F" w:rsidP="007D3A62">
      <w:pPr>
        <w:jc w:val="both"/>
        <w:rPr>
          <w:rFonts w:ascii="Arial" w:hAnsi="Arial" w:cs="Arial"/>
          <w:sz w:val="22"/>
          <w:szCs w:val="22"/>
        </w:rPr>
      </w:pPr>
    </w:p>
    <w:p w14:paraId="354AF9A9" w14:textId="77777777" w:rsidR="00E37A9F" w:rsidRPr="00B0122F" w:rsidRDefault="00E37A9F" w:rsidP="007D3A62">
      <w:pPr>
        <w:jc w:val="both"/>
        <w:rPr>
          <w:rFonts w:ascii="Arial" w:hAnsi="Arial" w:cs="Arial"/>
          <w:sz w:val="22"/>
          <w:szCs w:val="22"/>
          <w:u w:val="single"/>
        </w:rPr>
      </w:pPr>
      <w:r w:rsidRPr="00B0122F">
        <w:rPr>
          <w:rFonts w:ascii="Arial" w:hAnsi="Arial" w:cs="Arial"/>
          <w:sz w:val="22"/>
          <w:szCs w:val="22"/>
          <w:u w:val="single"/>
        </w:rPr>
        <w:t>Closing date</w:t>
      </w:r>
    </w:p>
    <w:p w14:paraId="1858A5AF" w14:textId="77777777" w:rsidR="00E37A9F" w:rsidRPr="00B0122F" w:rsidRDefault="00E37A9F" w:rsidP="007D3A62">
      <w:pPr>
        <w:jc w:val="both"/>
        <w:rPr>
          <w:rFonts w:ascii="Arial" w:hAnsi="Arial" w:cs="Arial"/>
          <w:sz w:val="22"/>
          <w:szCs w:val="22"/>
        </w:rPr>
      </w:pPr>
    </w:p>
    <w:p w14:paraId="1BD8E386" w14:textId="77777777" w:rsidR="007F0513" w:rsidRPr="00B0122F" w:rsidRDefault="00064773" w:rsidP="007D3A62">
      <w:pPr>
        <w:jc w:val="both"/>
        <w:rPr>
          <w:rFonts w:ascii="Arial" w:hAnsi="Arial" w:cs="Arial"/>
          <w:b/>
          <w:sz w:val="22"/>
          <w:szCs w:val="22"/>
        </w:rPr>
      </w:pPr>
      <w:r w:rsidRPr="00B0122F">
        <w:rPr>
          <w:rFonts w:ascii="Arial" w:hAnsi="Arial" w:cs="Arial"/>
          <w:sz w:val="22"/>
          <w:szCs w:val="22"/>
        </w:rPr>
        <w:t xml:space="preserve">The closing date is on </w:t>
      </w:r>
      <w:r w:rsidR="00C36941">
        <w:rPr>
          <w:rFonts w:ascii="Arial" w:hAnsi="Arial" w:cs="Arial"/>
          <w:sz w:val="22"/>
          <w:szCs w:val="22"/>
        </w:rPr>
        <w:t>Sunday 2 November</w:t>
      </w:r>
      <w:r w:rsidR="00C935FC" w:rsidRPr="00B0122F">
        <w:rPr>
          <w:rFonts w:ascii="Arial" w:hAnsi="Arial" w:cs="Arial"/>
          <w:sz w:val="22"/>
          <w:szCs w:val="22"/>
        </w:rPr>
        <w:t xml:space="preserve"> 2025</w:t>
      </w:r>
    </w:p>
    <w:p w14:paraId="6A9D40F4" w14:textId="77777777" w:rsidR="00064773" w:rsidRPr="00B0122F" w:rsidRDefault="00064773" w:rsidP="007D3A62">
      <w:pPr>
        <w:jc w:val="both"/>
        <w:rPr>
          <w:rFonts w:ascii="Arial" w:hAnsi="Arial" w:cs="Arial"/>
          <w:b/>
          <w:sz w:val="22"/>
          <w:szCs w:val="22"/>
        </w:rPr>
      </w:pPr>
      <w:r w:rsidRPr="00B0122F">
        <w:rPr>
          <w:rFonts w:ascii="Arial" w:hAnsi="Arial" w:cs="Arial"/>
          <w:sz w:val="22"/>
          <w:szCs w:val="22"/>
        </w:rPr>
        <w:t xml:space="preserve">Interviews are scheduled </w:t>
      </w:r>
      <w:r w:rsidR="00227C7F" w:rsidRPr="00B0122F">
        <w:rPr>
          <w:rFonts w:ascii="Arial" w:hAnsi="Arial" w:cs="Arial"/>
          <w:sz w:val="22"/>
          <w:szCs w:val="22"/>
        </w:rPr>
        <w:t xml:space="preserve">for </w:t>
      </w:r>
      <w:r w:rsidR="00562E65">
        <w:rPr>
          <w:rFonts w:ascii="Arial" w:hAnsi="Arial" w:cs="Arial"/>
          <w:sz w:val="22"/>
          <w:szCs w:val="22"/>
        </w:rPr>
        <w:t>Week Commencing 10 November 2025</w:t>
      </w:r>
    </w:p>
    <w:p w14:paraId="2DD1B01A" w14:textId="77777777" w:rsidR="00E37A9F" w:rsidRPr="00B0122F" w:rsidRDefault="00E37A9F" w:rsidP="007D3A62">
      <w:pPr>
        <w:jc w:val="both"/>
        <w:rPr>
          <w:rFonts w:ascii="Arial" w:hAnsi="Arial" w:cs="Arial"/>
          <w:sz w:val="22"/>
          <w:szCs w:val="22"/>
        </w:rPr>
      </w:pPr>
    </w:p>
    <w:sectPr w:rsidR="00E37A9F" w:rsidRPr="00B0122F" w:rsidSect="00BF374D">
      <w:pgSz w:w="12240" w:h="15840"/>
      <w:pgMar w:top="993" w:right="1325"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94F86"/>
    <w:multiLevelType w:val="hybridMultilevel"/>
    <w:tmpl w:val="1654E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CB443A8"/>
    <w:multiLevelType w:val="hybridMultilevel"/>
    <w:tmpl w:val="93024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A1F27"/>
    <w:multiLevelType w:val="hybridMultilevel"/>
    <w:tmpl w:val="C400C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DB1AFD"/>
    <w:multiLevelType w:val="hybridMultilevel"/>
    <w:tmpl w:val="49E2C55E"/>
    <w:lvl w:ilvl="0" w:tplc="A1C4833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FC579F1"/>
    <w:multiLevelType w:val="hybridMultilevel"/>
    <w:tmpl w:val="E1B44A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5444BCA"/>
    <w:multiLevelType w:val="hybridMultilevel"/>
    <w:tmpl w:val="6F928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F61945"/>
    <w:multiLevelType w:val="hybridMultilevel"/>
    <w:tmpl w:val="597409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06563930">
    <w:abstractNumId w:val="6"/>
  </w:num>
  <w:num w:numId="2" w16cid:durableId="595484237">
    <w:abstractNumId w:val="2"/>
  </w:num>
  <w:num w:numId="3" w16cid:durableId="440152369">
    <w:abstractNumId w:val="0"/>
  </w:num>
  <w:num w:numId="4" w16cid:durableId="175968290">
    <w:abstractNumId w:val="4"/>
  </w:num>
  <w:num w:numId="5" w16cid:durableId="564340167">
    <w:abstractNumId w:val="5"/>
  </w:num>
  <w:num w:numId="6" w16cid:durableId="7607076">
    <w:abstractNumId w:val="1"/>
  </w:num>
  <w:num w:numId="7" w16cid:durableId="216741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5D"/>
    <w:rsid w:val="00011315"/>
    <w:rsid w:val="00061298"/>
    <w:rsid w:val="00064773"/>
    <w:rsid w:val="000A5CDF"/>
    <w:rsid w:val="000C1B69"/>
    <w:rsid w:val="000D23F6"/>
    <w:rsid w:val="000D65AA"/>
    <w:rsid w:val="000F133B"/>
    <w:rsid w:val="000F1DDE"/>
    <w:rsid w:val="00103D11"/>
    <w:rsid w:val="00106CE3"/>
    <w:rsid w:val="001150FE"/>
    <w:rsid w:val="00121E6A"/>
    <w:rsid w:val="00171217"/>
    <w:rsid w:val="0018496C"/>
    <w:rsid w:val="001964B4"/>
    <w:rsid w:val="001B005D"/>
    <w:rsid w:val="001B0985"/>
    <w:rsid w:val="001C087A"/>
    <w:rsid w:val="001D6829"/>
    <w:rsid w:val="00203F1D"/>
    <w:rsid w:val="00227C7F"/>
    <w:rsid w:val="00244060"/>
    <w:rsid w:val="002538C8"/>
    <w:rsid w:val="00260FAE"/>
    <w:rsid w:val="002760E3"/>
    <w:rsid w:val="0027766E"/>
    <w:rsid w:val="00283F7B"/>
    <w:rsid w:val="00291D19"/>
    <w:rsid w:val="00294F9F"/>
    <w:rsid w:val="002A30CC"/>
    <w:rsid w:val="002A5B14"/>
    <w:rsid w:val="002B2EA9"/>
    <w:rsid w:val="002C75DB"/>
    <w:rsid w:val="002C7BC2"/>
    <w:rsid w:val="002D5885"/>
    <w:rsid w:val="002F3260"/>
    <w:rsid w:val="00313EFD"/>
    <w:rsid w:val="0032389B"/>
    <w:rsid w:val="00340320"/>
    <w:rsid w:val="003606E9"/>
    <w:rsid w:val="00363CA1"/>
    <w:rsid w:val="003716A4"/>
    <w:rsid w:val="00375547"/>
    <w:rsid w:val="003C3CE1"/>
    <w:rsid w:val="003C4A66"/>
    <w:rsid w:val="003D4610"/>
    <w:rsid w:val="003F13DA"/>
    <w:rsid w:val="003F3F13"/>
    <w:rsid w:val="004262C5"/>
    <w:rsid w:val="00443C00"/>
    <w:rsid w:val="0045630E"/>
    <w:rsid w:val="004767AF"/>
    <w:rsid w:val="00482A54"/>
    <w:rsid w:val="004A0D26"/>
    <w:rsid w:val="004D1772"/>
    <w:rsid w:val="004D1D6A"/>
    <w:rsid w:val="004D687F"/>
    <w:rsid w:val="004F4704"/>
    <w:rsid w:val="00541AC0"/>
    <w:rsid w:val="00562E65"/>
    <w:rsid w:val="00581A22"/>
    <w:rsid w:val="00583288"/>
    <w:rsid w:val="00594986"/>
    <w:rsid w:val="005F0ABB"/>
    <w:rsid w:val="00630774"/>
    <w:rsid w:val="0067513E"/>
    <w:rsid w:val="006754F8"/>
    <w:rsid w:val="00686F0D"/>
    <w:rsid w:val="006B2FB8"/>
    <w:rsid w:val="006C215F"/>
    <w:rsid w:val="006C2515"/>
    <w:rsid w:val="006D450C"/>
    <w:rsid w:val="00714B4C"/>
    <w:rsid w:val="00726946"/>
    <w:rsid w:val="00740FE8"/>
    <w:rsid w:val="00750671"/>
    <w:rsid w:val="00781D04"/>
    <w:rsid w:val="00782C90"/>
    <w:rsid w:val="0078478D"/>
    <w:rsid w:val="007A335F"/>
    <w:rsid w:val="007D3A62"/>
    <w:rsid w:val="007E3D34"/>
    <w:rsid w:val="007F0513"/>
    <w:rsid w:val="007F514A"/>
    <w:rsid w:val="007F7F2D"/>
    <w:rsid w:val="008208C5"/>
    <w:rsid w:val="00831907"/>
    <w:rsid w:val="00834241"/>
    <w:rsid w:val="00836506"/>
    <w:rsid w:val="00850471"/>
    <w:rsid w:val="00861DEA"/>
    <w:rsid w:val="00865B7E"/>
    <w:rsid w:val="008667E6"/>
    <w:rsid w:val="008D40AB"/>
    <w:rsid w:val="008D5DAF"/>
    <w:rsid w:val="008D64B2"/>
    <w:rsid w:val="008E4C2D"/>
    <w:rsid w:val="008E589E"/>
    <w:rsid w:val="008F26C3"/>
    <w:rsid w:val="00922F05"/>
    <w:rsid w:val="0094053B"/>
    <w:rsid w:val="00942325"/>
    <w:rsid w:val="00943B69"/>
    <w:rsid w:val="009661BD"/>
    <w:rsid w:val="00997D3D"/>
    <w:rsid w:val="009B714A"/>
    <w:rsid w:val="009B7988"/>
    <w:rsid w:val="009B7D6B"/>
    <w:rsid w:val="009D17D5"/>
    <w:rsid w:val="009D61C8"/>
    <w:rsid w:val="009E355F"/>
    <w:rsid w:val="009F2FEE"/>
    <w:rsid w:val="009F4EF7"/>
    <w:rsid w:val="009F554E"/>
    <w:rsid w:val="00A073E4"/>
    <w:rsid w:val="00A23051"/>
    <w:rsid w:val="00A23564"/>
    <w:rsid w:val="00A238D4"/>
    <w:rsid w:val="00A52392"/>
    <w:rsid w:val="00A60406"/>
    <w:rsid w:val="00A727B4"/>
    <w:rsid w:val="00A75303"/>
    <w:rsid w:val="00A86C37"/>
    <w:rsid w:val="00AD25C0"/>
    <w:rsid w:val="00AE4FA1"/>
    <w:rsid w:val="00B0122F"/>
    <w:rsid w:val="00B1008D"/>
    <w:rsid w:val="00B17A4A"/>
    <w:rsid w:val="00B214EB"/>
    <w:rsid w:val="00B21AAD"/>
    <w:rsid w:val="00B275A5"/>
    <w:rsid w:val="00B361FE"/>
    <w:rsid w:val="00B434B4"/>
    <w:rsid w:val="00B44DF1"/>
    <w:rsid w:val="00B501CB"/>
    <w:rsid w:val="00B87614"/>
    <w:rsid w:val="00BA56C1"/>
    <w:rsid w:val="00BA6D45"/>
    <w:rsid w:val="00BB09C4"/>
    <w:rsid w:val="00BF374D"/>
    <w:rsid w:val="00C065A7"/>
    <w:rsid w:val="00C17508"/>
    <w:rsid w:val="00C21409"/>
    <w:rsid w:val="00C314BE"/>
    <w:rsid w:val="00C36451"/>
    <w:rsid w:val="00C36941"/>
    <w:rsid w:val="00C4287D"/>
    <w:rsid w:val="00C44120"/>
    <w:rsid w:val="00C4585F"/>
    <w:rsid w:val="00C559D6"/>
    <w:rsid w:val="00C62AB9"/>
    <w:rsid w:val="00C724EE"/>
    <w:rsid w:val="00C935FC"/>
    <w:rsid w:val="00C9561B"/>
    <w:rsid w:val="00CB2490"/>
    <w:rsid w:val="00CC4F37"/>
    <w:rsid w:val="00CD4C06"/>
    <w:rsid w:val="00CE1695"/>
    <w:rsid w:val="00CE7923"/>
    <w:rsid w:val="00CF0527"/>
    <w:rsid w:val="00CF7DDF"/>
    <w:rsid w:val="00D16C8A"/>
    <w:rsid w:val="00D32B47"/>
    <w:rsid w:val="00D73FA6"/>
    <w:rsid w:val="00DA6E24"/>
    <w:rsid w:val="00DD654C"/>
    <w:rsid w:val="00DE3FF0"/>
    <w:rsid w:val="00E37A9F"/>
    <w:rsid w:val="00E52CD7"/>
    <w:rsid w:val="00E8479A"/>
    <w:rsid w:val="00E8780A"/>
    <w:rsid w:val="00E96C15"/>
    <w:rsid w:val="00EB3CF1"/>
    <w:rsid w:val="00EC32C7"/>
    <w:rsid w:val="00ED49A7"/>
    <w:rsid w:val="00EF1818"/>
    <w:rsid w:val="00EF2707"/>
    <w:rsid w:val="00F165CF"/>
    <w:rsid w:val="00F2640B"/>
    <w:rsid w:val="00F27F10"/>
    <w:rsid w:val="00F30E65"/>
    <w:rsid w:val="00F4112F"/>
    <w:rsid w:val="00F6723B"/>
    <w:rsid w:val="00F74A81"/>
    <w:rsid w:val="00F944EF"/>
    <w:rsid w:val="00FB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6224"/>
  <w15:chartTrackingRefBased/>
  <w15:docId w15:val="{5E377683-2CEF-4773-BEC8-A168CCE9F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44120"/>
    <w:rPr>
      <w:rFonts w:ascii="Tahoma" w:hAnsi="Tahoma" w:cs="Tahoma"/>
      <w:sz w:val="16"/>
      <w:szCs w:val="16"/>
    </w:rPr>
  </w:style>
  <w:style w:type="character" w:customStyle="1" w:styleId="BalloonTextChar">
    <w:name w:val="Balloon Text Char"/>
    <w:link w:val="BalloonText"/>
    <w:rsid w:val="00C44120"/>
    <w:rPr>
      <w:rFonts w:ascii="Tahoma" w:hAnsi="Tahoma" w:cs="Tahoma"/>
      <w:sz w:val="16"/>
      <w:szCs w:val="16"/>
      <w:lang w:eastAsia="en-US"/>
    </w:rPr>
  </w:style>
  <w:style w:type="paragraph" w:styleId="Header">
    <w:name w:val="header"/>
    <w:basedOn w:val="Normal"/>
    <w:link w:val="HeaderChar"/>
    <w:rsid w:val="007F514A"/>
    <w:pPr>
      <w:tabs>
        <w:tab w:val="center" w:pos="4513"/>
        <w:tab w:val="right" w:pos="9026"/>
      </w:tabs>
    </w:pPr>
  </w:style>
  <w:style w:type="character" w:customStyle="1" w:styleId="HeaderChar">
    <w:name w:val="Header Char"/>
    <w:link w:val="Header"/>
    <w:rsid w:val="007F514A"/>
    <w:rPr>
      <w:sz w:val="24"/>
      <w:szCs w:val="24"/>
      <w:lang w:eastAsia="en-US"/>
    </w:rPr>
  </w:style>
  <w:style w:type="character" w:styleId="Hyperlink">
    <w:name w:val="Hyperlink"/>
    <w:rsid w:val="00227C7F"/>
    <w:rPr>
      <w:color w:val="467886"/>
      <w:u w:val="single"/>
    </w:rPr>
  </w:style>
  <w:style w:type="character" w:styleId="UnresolvedMention">
    <w:name w:val="Unresolved Mention"/>
    <w:uiPriority w:val="99"/>
    <w:semiHidden/>
    <w:unhideWhenUsed/>
    <w:rsid w:val="00227C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734588">
      <w:bodyDiv w:val="1"/>
      <w:marLeft w:val="0"/>
      <w:marRight w:val="0"/>
      <w:marTop w:val="0"/>
      <w:marBottom w:val="0"/>
      <w:divBdr>
        <w:top w:val="none" w:sz="0" w:space="0" w:color="auto"/>
        <w:left w:val="none" w:sz="0" w:space="0" w:color="auto"/>
        <w:bottom w:val="none" w:sz="0" w:space="0" w:color="auto"/>
        <w:right w:val="none" w:sz="0" w:space="0" w:color="auto"/>
      </w:divBdr>
    </w:div>
    <w:div w:id="364674607">
      <w:bodyDiv w:val="1"/>
      <w:marLeft w:val="0"/>
      <w:marRight w:val="0"/>
      <w:marTop w:val="0"/>
      <w:marBottom w:val="0"/>
      <w:divBdr>
        <w:top w:val="none" w:sz="0" w:space="0" w:color="auto"/>
        <w:left w:val="none" w:sz="0" w:space="0" w:color="auto"/>
        <w:bottom w:val="none" w:sz="0" w:space="0" w:color="auto"/>
        <w:right w:val="none" w:sz="0" w:space="0" w:color="auto"/>
      </w:divBdr>
    </w:div>
    <w:div w:id="412051555">
      <w:bodyDiv w:val="1"/>
      <w:marLeft w:val="0"/>
      <w:marRight w:val="0"/>
      <w:marTop w:val="0"/>
      <w:marBottom w:val="0"/>
      <w:divBdr>
        <w:top w:val="none" w:sz="0" w:space="0" w:color="auto"/>
        <w:left w:val="none" w:sz="0" w:space="0" w:color="auto"/>
        <w:bottom w:val="none" w:sz="0" w:space="0" w:color="auto"/>
        <w:right w:val="none" w:sz="0" w:space="0" w:color="auto"/>
      </w:divBdr>
    </w:div>
    <w:div w:id="795215669">
      <w:bodyDiv w:val="1"/>
      <w:marLeft w:val="0"/>
      <w:marRight w:val="0"/>
      <w:marTop w:val="0"/>
      <w:marBottom w:val="0"/>
      <w:divBdr>
        <w:top w:val="none" w:sz="0" w:space="0" w:color="auto"/>
        <w:left w:val="none" w:sz="0" w:space="0" w:color="auto"/>
        <w:bottom w:val="none" w:sz="0" w:space="0" w:color="auto"/>
        <w:right w:val="none" w:sz="0" w:space="0" w:color="auto"/>
      </w:divBdr>
    </w:div>
    <w:div w:id="898513617">
      <w:bodyDiv w:val="1"/>
      <w:marLeft w:val="0"/>
      <w:marRight w:val="0"/>
      <w:marTop w:val="0"/>
      <w:marBottom w:val="0"/>
      <w:divBdr>
        <w:top w:val="none" w:sz="0" w:space="0" w:color="auto"/>
        <w:left w:val="none" w:sz="0" w:space="0" w:color="auto"/>
        <w:bottom w:val="none" w:sz="0" w:space="0" w:color="auto"/>
        <w:right w:val="none" w:sz="0" w:space="0" w:color="auto"/>
      </w:divBdr>
    </w:div>
    <w:div w:id="124854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alternativelearningtrus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8005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Dear Applicant</vt:lpstr>
    </vt:vector>
  </TitlesOfParts>
  <Company/>
  <LinksUpToDate>false</LinksUpToDate>
  <CharactersWithSpaces>9391</CharactersWithSpaces>
  <SharedDoc>false</SharedDoc>
  <HLinks>
    <vt:vector size="6" baseType="variant">
      <vt:variant>
        <vt:i4>6226038</vt:i4>
      </vt:variant>
      <vt:variant>
        <vt:i4>0</vt:i4>
      </vt:variant>
      <vt:variant>
        <vt:i4>0</vt:i4>
      </vt:variant>
      <vt:variant>
        <vt:i4>5</vt:i4>
      </vt:variant>
      <vt:variant>
        <vt:lpwstr>mailto:HR@alternativelearningtrust.org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subject/>
  <dc:creator>Nigel Bennett</dc:creator>
  <cp:keywords/>
  <cp:lastModifiedBy>Amy Wright</cp:lastModifiedBy>
  <cp:revision>2</cp:revision>
  <cp:lastPrinted>2021-09-16T14:06:00Z</cp:lastPrinted>
  <dcterms:created xsi:type="dcterms:W3CDTF">2025-10-14T07:51:00Z</dcterms:created>
  <dcterms:modified xsi:type="dcterms:W3CDTF">2025-10-14T07:51:00Z</dcterms:modified>
</cp:coreProperties>
</file>